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E1" w:rsidRPr="006A14D6" w:rsidRDefault="000E68E1" w:rsidP="000E68E1">
      <w:pPr>
        <w:tabs>
          <w:tab w:val="left" w:pos="3828"/>
        </w:tabs>
        <w:spacing w:line="276" w:lineRule="auto"/>
        <w:jc w:val="right"/>
        <w:rPr>
          <w:sz w:val="20"/>
          <w:szCs w:val="20"/>
        </w:rPr>
      </w:pPr>
      <w:r w:rsidRPr="006A14D6">
        <w:rPr>
          <w:sz w:val="20"/>
          <w:szCs w:val="20"/>
        </w:rPr>
        <w:t>Утверждаю ЗАКАЗЧИК:</w:t>
      </w:r>
    </w:p>
    <w:p w:rsidR="000E68E1" w:rsidRPr="006A14D6" w:rsidRDefault="000E68E1" w:rsidP="000E68E1">
      <w:pPr>
        <w:spacing w:line="276" w:lineRule="auto"/>
        <w:jc w:val="right"/>
        <w:rPr>
          <w:sz w:val="20"/>
          <w:szCs w:val="20"/>
        </w:rPr>
      </w:pPr>
      <w:r>
        <w:rPr>
          <w:sz w:val="20"/>
          <w:szCs w:val="20"/>
        </w:rPr>
        <w:t>Ректор</w:t>
      </w:r>
      <w:r w:rsidRPr="006A14D6">
        <w:rPr>
          <w:sz w:val="20"/>
          <w:szCs w:val="20"/>
        </w:rPr>
        <w:t xml:space="preserve"> ФГБОУ ВО «БрГУ»</w:t>
      </w:r>
    </w:p>
    <w:p w:rsidR="000E68E1" w:rsidRPr="006A14D6" w:rsidRDefault="000E68E1" w:rsidP="000E68E1">
      <w:pPr>
        <w:spacing w:line="276" w:lineRule="auto"/>
        <w:jc w:val="right"/>
        <w:rPr>
          <w:sz w:val="20"/>
          <w:szCs w:val="20"/>
        </w:rPr>
      </w:pPr>
      <w:r w:rsidRPr="006A14D6">
        <w:rPr>
          <w:sz w:val="20"/>
          <w:szCs w:val="20"/>
        </w:rPr>
        <w:t>_________</w:t>
      </w:r>
      <w:r>
        <w:rPr>
          <w:sz w:val="20"/>
          <w:szCs w:val="20"/>
        </w:rPr>
        <w:t xml:space="preserve">И.С. </w:t>
      </w:r>
      <w:proofErr w:type="spellStart"/>
      <w:r>
        <w:rPr>
          <w:sz w:val="20"/>
          <w:szCs w:val="20"/>
        </w:rPr>
        <w:t>Ситов</w:t>
      </w:r>
      <w:proofErr w:type="spellEnd"/>
    </w:p>
    <w:p w:rsidR="000E68E1" w:rsidRPr="006A14D6" w:rsidRDefault="000E68E1" w:rsidP="000E68E1">
      <w:pPr>
        <w:pStyle w:val="a6"/>
        <w:spacing w:line="276" w:lineRule="auto"/>
        <w:jc w:val="right"/>
        <w:rPr>
          <w:b w:val="0"/>
          <w:bCs w:val="0"/>
          <w:sz w:val="20"/>
          <w:szCs w:val="20"/>
        </w:rPr>
      </w:pPr>
      <w:r w:rsidRPr="006A14D6">
        <w:rPr>
          <w:b w:val="0"/>
          <w:bCs w:val="0"/>
          <w:sz w:val="20"/>
          <w:szCs w:val="20"/>
        </w:rPr>
        <w:t>«</w:t>
      </w:r>
      <w:r w:rsidR="00F65638">
        <w:rPr>
          <w:b w:val="0"/>
          <w:bCs w:val="0"/>
          <w:sz w:val="20"/>
          <w:szCs w:val="20"/>
        </w:rPr>
        <w:t>29</w:t>
      </w:r>
      <w:r>
        <w:rPr>
          <w:b w:val="0"/>
          <w:bCs w:val="0"/>
          <w:sz w:val="20"/>
          <w:szCs w:val="20"/>
        </w:rPr>
        <w:t>» января</w:t>
      </w:r>
      <w:r w:rsidRPr="006A14D6">
        <w:rPr>
          <w:b w:val="0"/>
          <w:bCs w:val="0"/>
          <w:sz w:val="20"/>
          <w:szCs w:val="20"/>
        </w:rPr>
        <w:t xml:space="preserve"> 20</w:t>
      </w:r>
      <w:r>
        <w:rPr>
          <w:b w:val="0"/>
          <w:bCs w:val="0"/>
          <w:sz w:val="20"/>
          <w:szCs w:val="20"/>
        </w:rPr>
        <w:t>2</w:t>
      </w:r>
      <w:r w:rsidR="00F65638">
        <w:rPr>
          <w:b w:val="0"/>
          <w:bCs w:val="0"/>
          <w:sz w:val="20"/>
          <w:szCs w:val="20"/>
        </w:rPr>
        <w:t>1</w:t>
      </w:r>
      <w:r w:rsidRPr="006A14D6">
        <w:rPr>
          <w:b w:val="0"/>
          <w:bCs w:val="0"/>
          <w:sz w:val="20"/>
          <w:szCs w:val="20"/>
        </w:rPr>
        <w:t xml:space="preserve"> г.</w:t>
      </w:r>
    </w:p>
    <w:p w:rsidR="000E68E1" w:rsidRPr="006A14D6" w:rsidRDefault="000E68E1" w:rsidP="000E68E1">
      <w:pPr>
        <w:pStyle w:val="a6"/>
        <w:spacing w:line="276" w:lineRule="auto"/>
        <w:rPr>
          <w:sz w:val="20"/>
          <w:szCs w:val="20"/>
        </w:rPr>
      </w:pPr>
    </w:p>
    <w:p w:rsidR="000E68E1" w:rsidRDefault="000E68E1" w:rsidP="000E68E1">
      <w:pPr>
        <w:pStyle w:val="a6"/>
        <w:spacing w:line="276" w:lineRule="auto"/>
        <w:rPr>
          <w:sz w:val="20"/>
          <w:szCs w:val="20"/>
        </w:rPr>
      </w:pPr>
      <w:r w:rsidRPr="006A14D6">
        <w:rPr>
          <w:sz w:val="20"/>
          <w:szCs w:val="20"/>
        </w:rPr>
        <w:t>ИЗВЕЩЕНИЕ О ПРОВЕДЕНИИ ОТКРЫТОГО ЗАПРОСА КОТИРОВОК</w:t>
      </w:r>
      <w:r>
        <w:rPr>
          <w:sz w:val="20"/>
          <w:szCs w:val="20"/>
        </w:rPr>
        <w:br/>
      </w:r>
      <w:r w:rsidRPr="006A14D6">
        <w:rPr>
          <w:sz w:val="20"/>
          <w:szCs w:val="20"/>
        </w:rPr>
        <w:t>В ЭЛЕКТРОННОЙ ФОРМЕ</w:t>
      </w:r>
      <w:r>
        <w:rPr>
          <w:sz w:val="20"/>
          <w:szCs w:val="20"/>
        </w:rPr>
        <w:t xml:space="preserve"> </w:t>
      </w:r>
      <w:r w:rsidRPr="006A14D6">
        <w:rPr>
          <w:sz w:val="20"/>
          <w:szCs w:val="20"/>
        </w:rPr>
        <w:t xml:space="preserve">№ </w:t>
      </w:r>
      <w:r w:rsidR="00F33821">
        <w:rPr>
          <w:sz w:val="20"/>
          <w:szCs w:val="20"/>
        </w:rPr>
        <w:t>09</w:t>
      </w:r>
      <w:r w:rsidRPr="006A14D6">
        <w:rPr>
          <w:sz w:val="20"/>
          <w:szCs w:val="20"/>
        </w:rPr>
        <w:t>-ЗК от «</w:t>
      </w:r>
      <w:r w:rsidR="0095650C">
        <w:rPr>
          <w:sz w:val="20"/>
          <w:szCs w:val="20"/>
        </w:rPr>
        <w:t>29</w:t>
      </w:r>
      <w:r w:rsidRPr="006A14D6">
        <w:rPr>
          <w:sz w:val="20"/>
          <w:szCs w:val="20"/>
        </w:rPr>
        <w:t xml:space="preserve">» </w:t>
      </w:r>
      <w:r>
        <w:rPr>
          <w:sz w:val="20"/>
          <w:szCs w:val="20"/>
        </w:rPr>
        <w:t xml:space="preserve">января </w:t>
      </w:r>
      <w:r w:rsidRPr="006A14D6">
        <w:rPr>
          <w:sz w:val="20"/>
          <w:szCs w:val="20"/>
        </w:rPr>
        <w:t>20</w:t>
      </w:r>
      <w:r>
        <w:rPr>
          <w:sz w:val="20"/>
          <w:szCs w:val="20"/>
        </w:rPr>
        <w:t>2</w:t>
      </w:r>
      <w:r w:rsidR="0095650C">
        <w:rPr>
          <w:sz w:val="20"/>
          <w:szCs w:val="20"/>
        </w:rPr>
        <w:t>1</w:t>
      </w:r>
      <w:r w:rsidRPr="006A14D6">
        <w:rPr>
          <w:sz w:val="20"/>
          <w:szCs w:val="20"/>
        </w:rPr>
        <w:t xml:space="preserve"> г.</w:t>
      </w:r>
    </w:p>
    <w:p w:rsidR="000E68E1" w:rsidRPr="006A14D6" w:rsidRDefault="000E68E1" w:rsidP="000E68E1">
      <w:pPr>
        <w:spacing w:line="276" w:lineRule="auto"/>
        <w:rPr>
          <w:sz w:val="20"/>
          <w:szCs w:val="20"/>
        </w:rPr>
      </w:pPr>
    </w:p>
    <w:p w:rsidR="0095650C" w:rsidRPr="00F87043" w:rsidRDefault="0095650C" w:rsidP="0095650C">
      <w:pPr>
        <w:rPr>
          <w:sz w:val="20"/>
          <w:szCs w:val="20"/>
        </w:rPr>
      </w:pPr>
      <w:r w:rsidRPr="00F87043">
        <w:rPr>
          <w:b/>
          <w:bCs/>
          <w:sz w:val="20"/>
          <w:szCs w:val="20"/>
        </w:rPr>
        <w:t xml:space="preserve">1. Открытый запрос котировок в электронной форме </w:t>
      </w:r>
      <w:r w:rsidRPr="00F87043">
        <w:rPr>
          <w:bCs/>
          <w:sz w:val="20"/>
          <w:szCs w:val="20"/>
        </w:rPr>
        <w:t>(далее запрос котировок)</w:t>
      </w:r>
      <w:r w:rsidRPr="00F87043">
        <w:rPr>
          <w:b/>
          <w:bCs/>
          <w:sz w:val="20"/>
          <w:szCs w:val="20"/>
        </w:rPr>
        <w:t xml:space="preserve"> проводится Заказчиком:</w:t>
      </w:r>
    </w:p>
    <w:p w:rsidR="0095650C" w:rsidRPr="00F87043" w:rsidRDefault="0095650C" w:rsidP="0095650C">
      <w:pPr>
        <w:jc w:val="both"/>
        <w:rPr>
          <w:sz w:val="20"/>
          <w:szCs w:val="20"/>
        </w:rPr>
      </w:pPr>
      <w:r w:rsidRPr="00F87043">
        <w:rPr>
          <w:b/>
          <w:sz w:val="20"/>
          <w:szCs w:val="20"/>
          <w:u w:val="single"/>
        </w:rPr>
        <w:t>1.1.</w:t>
      </w:r>
      <w:r w:rsidRPr="00F87043">
        <w:rPr>
          <w:sz w:val="20"/>
          <w:szCs w:val="20"/>
          <w:u w:val="single"/>
        </w:rPr>
        <w:t xml:space="preserve"> Наименование Заказчика:</w:t>
      </w:r>
      <w:r w:rsidRPr="00F87043">
        <w:rPr>
          <w:sz w:val="20"/>
          <w:szCs w:val="20"/>
        </w:rPr>
        <w:t xml:space="preserve"> Федеральное государственное бюджетное образовательное учреждение</w:t>
      </w:r>
      <w:r w:rsidRPr="00F87043">
        <w:rPr>
          <w:b/>
          <w:bCs/>
          <w:sz w:val="20"/>
          <w:szCs w:val="20"/>
        </w:rPr>
        <w:t xml:space="preserve"> </w:t>
      </w:r>
      <w:r w:rsidRPr="00F87043">
        <w:rPr>
          <w:sz w:val="20"/>
          <w:szCs w:val="20"/>
        </w:rPr>
        <w:t>высшего образ</w:t>
      </w:r>
      <w:r w:rsidRPr="00F87043">
        <w:rPr>
          <w:sz w:val="20"/>
          <w:szCs w:val="20"/>
        </w:rPr>
        <w:t>о</w:t>
      </w:r>
      <w:r w:rsidRPr="00F87043">
        <w:rPr>
          <w:sz w:val="20"/>
          <w:szCs w:val="20"/>
        </w:rPr>
        <w:t>вания «Братский государственный университет» (ФГБОУ ВО «БрГУ»).</w:t>
      </w:r>
    </w:p>
    <w:p w:rsidR="0095650C" w:rsidRPr="00F87043" w:rsidRDefault="0095650C" w:rsidP="0095650C">
      <w:pPr>
        <w:jc w:val="both"/>
        <w:rPr>
          <w:sz w:val="20"/>
          <w:szCs w:val="20"/>
        </w:rPr>
      </w:pPr>
      <w:r w:rsidRPr="00F87043">
        <w:rPr>
          <w:b/>
          <w:sz w:val="20"/>
          <w:szCs w:val="20"/>
          <w:u w:val="single"/>
        </w:rPr>
        <w:t>1.2.</w:t>
      </w:r>
      <w:r w:rsidRPr="00F87043">
        <w:rPr>
          <w:sz w:val="20"/>
          <w:szCs w:val="20"/>
          <w:u w:val="single"/>
        </w:rPr>
        <w:t xml:space="preserve"> Место нахождение юридического лица и почтовый адрес:</w:t>
      </w:r>
      <w:r w:rsidRPr="00F87043">
        <w:rPr>
          <w:sz w:val="20"/>
          <w:szCs w:val="20"/>
        </w:rPr>
        <w:t xml:space="preserve"> 665709, Иркутская область, </w:t>
      </w:r>
      <w:proofErr w:type="gramStart"/>
      <w:r w:rsidRPr="00F87043">
        <w:rPr>
          <w:sz w:val="20"/>
          <w:szCs w:val="20"/>
        </w:rPr>
        <w:t>г</w:t>
      </w:r>
      <w:proofErr w:type="gramEnd"/>
      <w:r w:rsidRPr="00F87043">
        <w:rPr>
          <w:sz w:val="20"/>
          <w:szCs w:val="20"/>
        </w:rPr>
        <w:t>. Братск, жилой район Эне</w:t>
      </w:r>
      <w:r w:rsidRPr="00F87043">
        <w:rPr>
          <w:sz w:val="20"/>
          <w:szCs w:val="20"/>
        </w:rPr>
        <w:t>р</w:t>
      </w:r>
      <w:r w:rsidRPr="00F87043">
        <w:rPr>
          <w:sz w:val="20"/>
          <w:szCs w:val="20"/>
        </w:rPr>
        <w:t>гетик, ул. Макаренко, д. 40.</w:t>
      </w:r>
    </w:p>
    <w:p w:rsidR="0095650C" w:rsidRPr="00F87043" w:rsidRDefault="0095650C" w:rsidP="0095650C">
      <w:pPr>
        <w:jc w:val="both"/>
        <w:rPr>
          <w:sz w:val="20"/>
          <w:szCs w:val="20"/>
        </w:rPr>
      </w:pPr>
      <w:r w:rsidRPr="00F87043">
        <w:rPr>
          <w:b/>
          <w:sz w:val="20"/>
          <w:szCs w:val="20"/>
          <w:u w:val="single"/>
        </w:rPr>
        <w:t>1.3.</w:t>
      </w:r>
      <w:r w:rsidRPr="00F87043">
        <w:rPr>
          <w:sz w:val="20"/>
          <w:szCs w:val="20"/>
          <w:u w:val="single"/>
        </w:rPr>
        <w:t xml:space="preserve"> Начальник Контрактной службы:</w:t>
      </w:r>
      <w:r w:rsidRPr="00F87043">
        <w:rPr>
          <w:b/>
          <w:bCs/>
          <w:sz w:val="20"/>
          <w:szCs w:val="20"/>
        </w:rPr>
        <w:t xml:space="preserve"> </w:t>
      </w:r>
      <w:r w:rsidRPr="00F87043">
        <w:rPr>
          <w:bCs/>
          <w:sz w:val="20"/>
          <w:szCs w:val="20"/>
        </w:rPr>
        <w:t>Лобова Галина Дмитриевна</w:t>
      </w:r>
      <w:r w:rsidRPr="00F87043">
        <w:rPr>
          <w:sz w:val="20"/>
          <w:szCs w:val="20"/>
        </w:rPr>
        <w:t xml:space="preserve">, тел./факс: +7 (3953) </w:t>
      </w:r>
      <w:r>
        <w:rPr>
          <w:sz w:val="20"/>
          <w:szCs w:val="20"/>
        </w:rPr>
        <w:t xml:space="preserve">344000 </w:t>
      </w:r>
      <w:proofErr w:type="spellStart"/>
      <w:r>
        <w:rPr>
          <w:sz w:val="20"/>
          <w:szCs w:val="20"/>
        </w:rPr>
        <w:t>доб</w:t>
      </w:r>
      <w:proofErr w:type="spellEnd"/>
      <w:r>
        <w:rPr>
          <w:sz w:val="20"/>
          <w:szCs w:val="20"/>
        </w:rPr>
        <w:t>. 741</w:t>
      </w:r>
      <w:r w:rsidRPr="00F87043">
        <w:rPr>
          <w:sz w:val="20"/>
          <w:szCs w:val="20"/>
        </w:rPr>
        <w:t>, адрес электро</w:t>
      </w:r>
      <w:r w:rsidRPr="00F87043">
        <w:rPr>
          <w:sz w:val="20"/>
          <w:szCs w:val="20"/>
        </w:rPr>
        <w:t>н</w:t>
      </w:r>
      <w:r w:rsidRPr="00F87043">
        <w:rPr>
          <w:sz w:val="20"/>
          <w:szCs w:val="20"/>
        </w:rPr>
        <w:t xml:space="preserve">ной почты: </w:t>
      </w:r>
      <w:hyperlink r:id="rId8" w:history="1">
        <w:r w:rsidRPr="00F87043">
          <w:rPr>
            <w:rStyle w:val="a8"/>
            <w:sz w:val="20"/>
            <w:szCs w:val="20"/>
            <w:lang w:val="en-US"/>
          </w:rPr>
          <w:t>axp</w:t>
        </w:r>
        <w:r w:rsidRPr="00F87043">
          <w:rPr>
            <w:rStyle w:val="a8"/>
            <w:sz w:val="20"/>
            <w:szCs w:val="20"/>
          </w:rPr>
          <w:t>@</w:t>
        </w:r>
        <w:r w:rsidRPr="00F87043">
          <w:rPr>
            <w:rStyle w:val="a8"/>
            <w:sz w:val="20"/>
            <w:szCs w:val="20"/>
            <w:lang w:val="en-US"/>
          </w:rPr>
          <w:t>brstu</w:t>
        </w:r>
        <w:r w:rsidRPr="00F87043">
          <w:rPr>
            <w:rStyle w:val="a8"/>
            <w:sz w:val="20"/>
            <w:szCs w:val="20"/>
          </w:rPr>
          <w:t>.</w:t>
        </w:r>
        <w:r w:rsidRPr="00F87043">
          <w:rPr>
            <w:rStyle w:val="a8"/>
            <w:sz w:val="20"/>
            <w:szCs w:val="20"/>
            <w:lang w:val="en-US"/>
          </w:rPr>
          <w:t>ru</w:t>
        </w:r>
      </w:hyperlink>
      <w:r w:rsidRPr="00F87043">
        <w:rPr>
          <w:sz w:val="20"/>
          <w:szCs w:val="20"/>
        </w:rPr>
        <w:t>.</w:t>
      </w:r>
    </w:p>
    <w:p w:rsidR="00AB1E7A" w:rsidRPr="006A14D6" w:rsidRDefault="00AB1E7A" w:rsidP="00AB1E7A">
      <w:pPr>
        <w:jc w:val="both"/>
        <w:rPr>
          <w:sz w:val="20"/>
          <w:szCs w:val="20"/>
        </w:rPr>
      </w:pPr>
      <w:r w:rsidRPr="006A14D6">
        <w:rPr>
          <w:b/>
          <w:sz w:val="20"/>
          <w:szCs w:val="20"/>
          <w:u w:val="single"/>
        </w:rPr>
        <w:t>1.4.</w:t>
      </w:r>
      <w:r w:rsidRPr="006A14D6">
        <w:rPr>
          <w:sz w:val="20"/>
          <w:szCs w:val="20"/>
          <w:u w:val="single"/>
        </w:rPr>
        <w:t xml:space="preserve"> Контактное лицо по условиям оказания услуг:</w:t>
      </w:r>
      <w:r w:rsidRPr="006A14D6">
        <w:rPr>
          <w:sz w:val="20"/>
          <w:szCs w:val="20"/>
        </w:rPr>
        <w:t xml:space="preserve"> </w:t>
      </w:r>
      <w:proofErr w:type="spellStart"/>
      <w:r w:rsidR="0095650C">
        <w:rPr>
          <w:sz w:val="20"/>
          <w:szCs w:val="20"/>
        </w:rPr>
        <w:t>Мазаник</w:t>
      </w:r>
      <w:proofErr w:type="spellEnd"/>
      <w:r w:rsidR="0095650C">
        <w:rPr>
          <w:sz w:val="20"/>
          <w:szCs w:val="20"/>
        </w:rPr>
        <w:t xml:space="preserve"> Наталья Константиновна</w:t>
      </w:r>
      <w:r w:rsidRPr="006A14D6">
        <w:rPr>
          <w:sz w:val="20"/>
          <w:szCs w:val="20"/>
        </w:rPr>
        <w:t xml:space="preserve">, тел.: +7 (3953) </w:t>
      </w:r>
      <w:r w:rsidR="0095650C">
        <w:rPr>
          <w:sz w:val="20"/>
          <w:szCs w:val="20"/>
        </w:rPr>
        <w:t xml:space="preserve">344000 </w:t>
      </w:r>
      <w:proofErr w:type="spellStart"/>
      <w:r w:rsidR="0095650C">
        <w:rPr>
          <w:sz w:val="20"/>
          <w:szCs w:val="20"/>
        </w:rPr>
        <w:t>доб</w:t>
      </w:r>
      <w:proofErr w:type="spellEnd"/>
      <w:r w:rsidR="0095650C">
        <w:rPr>
          <w:sz w:val="20"/>
          <w:szCs w:val="20"/>
        </w:rPr>
        <w:t>. 343</w:t>
      </w:r>
      <w:r w:rsidRPr="006A14D6">
        <w:rPr>
          <w:sz w:val="20"/>
          <w:szCs w:val="20"/>
        </w:rPr>
        <w:t>.</w:t>
      </w:r>
    </w:p>
    <w:p w:rsidR="00AB1E7A" w:rsidRPr="006A14D6" w:rsidRDefault="00AB1E7A" w:rsidP="00AB1E7A">
      <w:pPr>
        <w:jc w:val="center"/>
        <w:rPr>
          <w:sz w:val="20"/>
          <w:szCs w:val="20"/>
        </w:rPr>
      </w:pPr>
    </w:p>
    <w:p w:rsidR="00AB1E7A" w:rsidRPr="006A14D6" w:rsidRDefault="00AB1E7A" w:rsidP="00AB1E7A">
      <w:pPr>
        <w:pStyle w:val="af5"/>
        <w:jc w:val="both"/>
        <w:rPr>
          <w:sz w:val="20"/>
          <w:szCs w:val="20"/>
        </w:rPr>
      </w:pPr>
      <w:r w:rsidRPr="006A14D6">
        <w:rPr>
          <w:b/>
          <w:bCs/>
          <w:sz w:val="20"/>
          <w:szCs w:val="20"/>
        </w:rPr>
        <w:t>2.</w:t>
      </w:r>
      <w:r w:rsidRPr="006A14D6">
        <w:rPr>
          <w:sz w:val="20"/>
          <w:szCs w:val="20"/>
        </w:rPr>
        <w:t xml:space="preserve"> </w:t>
      </w:r>
      <w:r w:rsidRPr="006A14D6">
        <w:rPr>
          <w:b/>
          <w:bCs/>
          <w:sz w:val="20"/>
          <w:szCs w:val="20"/>
        </w:rPr>
        <w:t xml:space="preserve">Источник финансирования: </w:t>
      </w:r>
      <w:r w:rsidRPr="006A14D6">
        <w:rPr>
          <w:bCs/>
          <w:sz w:val="20"/>
          <w:szCs w:val="20"/>
        </w:rPr>
        <w:t>вне</w:t>
      </w:r>
      <w:r w:rsidRPr="006A14D6">
        <w:rPr>
          <w:sz w:val="20"/>
          <w:szCs w:val="20"/>
        </w:rPr>
        <w:t>бюджетные средства ФГБОУ ВО «БрГУ»</w:t>
      </w:r>
      <w:r w:rsidRPr="006A14D6">
        <w:rPr>
          <w:color w:val="0D0D0D"/>
          <w:sz w:val="20"/>
          <w:szCs w:val="20"/>
        </w:rPr>
        <w:t>.</w:t>
      </w:r>
    </w:p>
    <w:p w:rsidR="00AB1E7A" w:rsidRPr="006A14D6" w:rsidRDefault="00AB1E7A" w:rsidP="00AB1E7A">
      <w:pPr>
        <w:jc w:val="both"/>
        <w:rPr>
          <w:sz w:val="20"/>
          <w:szCs w:val="20"/>
        </w:rPr>
      </w:pPr>
    </w:p>
    <w:p w:rsidR="00AB1E7A" w:rsidRPr="006A14D6" w:rsidRDefault="00AB1E7A" w:rsidP="00AB1E7A">
      <w:pPr>
        <w:rPr>
          <w:b/>
          <w:bCs/>
          <w:sz w:val="20"/>
          <w:szCs w:val="20"/>
        </w:rPr>
      </w:pPr>
      <w:r w:rsidRPr="006A14D6">
        <w:rPr>
          <w:b/>
          <w:sz w:val="20"/>
          <w:szCs w:val="20"/>
        </w:rPr>
        <w:t xml:space="preserve">3. Предмет гражданско-правового договора (далее – Договор): </w:t>
      </w:r>
      <w:r w:rsidRPr="006A14D6">
        <w:rPr>
          <w:bCs/>
          <w:sz w:val="20"/>
          <w:szCs w:val="20"/>
        </w:rPr>
        <w:t xml:space="preserve">оказание услуг </w:t>
      </w:r>
      <w:r>
        <w:rPr>
          <w:bCs/>
          <w:sz w:val="20"/>
          <w:szCs w:val="20"/>
        </w:rPr>
        <w:t xml:space="preserve">по стирке и </w:t>
      </w:r>
      <w:proofErr w:type="spellStart"/>
      <w:r>
        <w:rPr>
          <w:bCs/>
          <w:sz w:val="20"/>
          <w:szCs w:val="20"/>
        </w:rPr>
        <w:t>дезобработке</w:t>
      </w:r>
      <w:proofErr w:type="spellEnd"/>
      <w:r>
        <w:rPr>
          <w:bCs/>
          <w:sz w:val="20"/>
          <w:szCs w:val="20"/>
        </w:rPr>
        <w:t xml:space="preserve"> белья</w:t>
      </w:r>
      <w:r w:rsidRPr="006A14D6">
        <w:rPr>
          <w:bCs/>
          <w:sz w:val="20"/>
          <w:szCs w:val="20"/>
        </w:rPr>
        <w:t>.</w:t>
      </w:r>
      <w:r w:rsidRPr="009A1DB8">
        <w:rPr>
          <w:color w:val="0D0D0D"/>
          <w:sz w:val="20"/>
          <w:szCs w:val="20"/>
        </w:rPr>
        <w:t xml:space="preserve"> </w:t>
      </w:r>
      <w:r w:rsidRPr="006A14D6">
        <w:rPr>
          <w:color w:val="0D0D0D"/>
          <w:sz w:val="20"/>
          <w:szCs w:val="20"/>
        </w:rPr>
        <w:t>Код ОКПД</w:t>
      </w:r>
      <w:proofErr w:type="gramStart"/>
      <w:r w:rsidRPr="006A14D6">
        <w:rPr>
          <w:color w:val="0D0D0D"/>
          <w:sz w:val="20"/>
          <w:szCs w:val="20"/>
        </w:rPr>
        <w:t>2</w:t>
      </w:r>
      <w:proofErr w:type="gramEnd"/>
      <w:r w:rsidRPr="006A14D6">
        <w:rPr>
          <w:color w:val="0D0D0D"/>
          <w:sz w:val="20"/>
          <w:szCs w:val="20"/>
        </w:rPr>
        <w:t xml:space="preserve"> – </w:t>
      </w:r>
      <w:r>
        <w:rPr>
          <w:color w:val="0D0D0D"/>
          <w:sz w:val="20"/>
          <w:szCs w:val="20"/>
        </w:rPr>
        <w:t>96.01.12.000</w:t>
      </w:r>
      <w:r w:rsidRPr="006A14D6">
        <w:rPr>
          <w:color w:val="0D0D0D"/>
          <w:sz w:val="20"/>
          <w:szCs w:val="20"/>
        </w:rPr>
        <w:t xml:space="preserve">, код ОКВЭД2 – </w:t>
      </w:r>
      <w:r>
        <w:rPr>
          <w:color w:val="0D0D0D"/>
          <w:sz w:val="20"/>
          <w:szCs w:val="20"/>
        </w:rPr>
        <w:t>96.01.</w:t>
      </w:r>
    </w:p>
    <w:p w:rsidR="00AB1E7A" w:rsidRPr="006A14D6" w:rsidRDefault="00AB1E7A" w:rsidP="00AB1E7A">
      <w:pPr>
        <w:jc w:val="both"/>
        <w:rPr>
          <w:bCs/>
          <w:sz w:val="20"/>
          <w:szCs w:val="20"/>
        </w:rPr>
      </w:pPr>
    </w:p>
    <w:p w:rsidR="00AB1E7A" w:rsidRDefault="00AB1E7A" w:rsidP="00AB1E7A">
      <w:pPr>
        <w:jc w:val="both"/>
        <w:rPr>
          <w:sz w:val="20"/>
          <w:szCs w:val="20"/>
        </w:rPr>
      </w:pPr>
      <w:r w:rsidRPr="006A14D6">
        <w:rPr>
          <w:b/>
          <w:sz w:val="20"/>
          <w:szCs w:val="20"/>
        </w:rPr>
        <w:t>4. Сроки оказания услуг</w:t>
      </w:r>
      <w:r w:rsidRPr="006A14D6">
        <w:rPr>
          <w:b/>
          <w:bCs/>
          <w:sz w:val="20"/>
          <w:szCs w:val="20"/>
        </w:rPr>
        <w:t>:</w:t>
      </w:r>
      <w:r w:rsidRPr="006A14D6">
        <w:rPr>
          <w:bCs/>
          <w:sz w:val="20"/>
          <w:szCs w:val="20"/>
        </w:rPr>
        <w:t xml:space="preserve"> </w:t>
      </w:r>
      <w:proofErr w:type="gramStart"/>
      <w:r w:rsidRPr="006A14D6">
        <w:rPr>
          <w:sz w:val="20"/>
          <w:szCs w:val="20"/>
        </w:rPr>
        <w:t xml:space="preserve">с </w:t>
      </w:r>
      <w:r>
        <w:rPr>
          <w:sz w:val="20"/>
          <w:szCs w:val="20"/>
        </w:rPr>
        <w:t>даты заключения</w:t>
      </w:r>
      <w:proofErr w:type="gramEnd"/>
      <w:r>
        <w:rPr>
          <w:sz w:val="20"/>
          <w:szCs w:val="20"/>
        </w:rPr>
        <w:t xml:space="preserve"> гражданско-правового договора</w:t>
      </w:r>
      <w:r w:rsidRPr="006A14D6">
        <w:rPr>
          <w:sz w:val="20"/>
          <w:szCs w:val="20"/>
        </w:rPr>
        <w:t xml:space="preserve"> по «31» декабря </w:t>
      </w:r>
      <w:r w:rsidR="0095650C">
        <w:rPr>
          <w:sz w:val="20"/>
          <w:szCs w:val="20"/>
        </w:rPr>
        <w:t>2021</w:t>
      </w:r>
      <w:r w:rsidRPr="006A14D6">
        <w:rPr>
          <w:sz w:val="20"/>
          <w:szCs w:val="20"/>
        </w:rPr>
        <w:t xml:space="preserve"> г</w:t>
      </w:r>
      <w:r w:rsidRPr="00DC4C83">
        <w:rPr>
          <w:sz w:val="20"/>
          <w:szCs w:val="20"/>
        </w:rPr>
        <w:t>.</w:t>
      </w:r>
    </w:p>
    <w:p w:rsidR="00AB1E7A" w:rsidRPr="00DC4C83" w:rsidRDefault="00AB1E7A" w:rsidP="00AB1E7A">
      <w:pPr>
        <w:jc w:val="both"/>
        <w:rPr>
          <w:sz w:val="20"/>
          <w:szCs w:val="20"/>
        </w:rPr>
      </w:pPr>
    </w:p>
    <w:p w:rsidR="00AB1E7A" w:rsidRPr="00DF1B8E" w:rsidRDefault="00AB1E7A" w:rsidP="00AB1E7A">
      <w:pPr>
        <w:tabs>
          <w:tab w:val="left" w:pos="1100"/>
        </w:tabs>
        <w:jc w:val="both"/>
        <w:rPr>
          <w:sz w:val="20"/>
        </w:rPr>
      </w:pPr>
      <w:r w:rsidRPr="006A14D6">
        <w:rPr>
          <w:b/>
          <w:sz w:val="20"/>
          <w:szCs w:val="20"/>
        </w:rPr>
        <w:t xml:space="preserve">5. Место оказания услуг: </w:t>
      </w:r>
      <w:r w:rsidRPr="00DF1B8E">
        <w:rPr>
          <w:sz w:val="20"/>
        </w:rPr>
        <w:t xml:space="preserve">специализированные прачечные, отвечающие требованиям, установленным в </w:t>
      </w:r>
      <w:proofErr w:type="spellStart"/>
      <w:r w:rsidRPr="00DF1B8E">
        <w:rPr>
          <w:sz w:val="20"/>
        </w:rPr>
        <w:t>СанПиН</w:t>
      </w:r>
      <w:proofErr w:type="spellEnd"/>
      <w:r w:rsidRPr="00DF1B8E">
        <w:rPr>
          <w:sz w:val="20"/>
        </w:rPr>
        <w:t xml:space="preserve"> № 2.1.2.2646-10 «Санитарно-эпидемиологические требования к устройству, оборудованию, содержанию и режиму работы прачечных», расположенных в Иркутской области, </w:t>
      </w:r>
      <w:proofErr w:type="gramStart"/>
      <w:r w:rsidRPr="00DF1B8E">
        <w:rPr>
          <w:sz w:val="20"/>
        </w:rPr>
        <w:t>г</w:t>
      </w:r>
      <w:proofErr w:type="gramEnd"/>
      <w:r w:rsidRPr="00DF1B8E">
        <w:rPr>
          <w:sz w:val="20"/>
        </w:rPr>
        <w:t>. Братск.</w:t>
      </w:r>
    </w:p>
    <w:p w:rsidR="00AB1E7A" w:rsidRPr="006A14D6" w:rsidRDefault="00AB1E7A" w:rsidP="00AB1E7A">
      <w:pPr>
        <w:pStyle w:val="13"/>
        <w:tabs>
          <w:tab w:val="num" w:pos="284"/>
          <w:tab w:val="num" w:pos="1260"/>
        </w:tabs>
        <w:jc w:val="center"/>
        <w:rPr>
          <w:sz w:val="20"/>
          <w:szCs w:val="20"/>
        </w:rPr>
      </w:pPr>
    </w:p>
    <w:p w:rsidR="00AB1E7A" w:rsidRDefault="00AB1E7A" w:rsidP="00AB1E7A">
      <w:pPr>
        <w:widowControl w:val="0"/>
        <w:tabs>
          <w:tab w:val="left" w:pos="720"/>
        </w:tabs>
        <w:jc w:val="both"/>
        <w:rPr>
          <w:b/>
          <w:sz w:val="20"/>
          <w:szCs w:val="20"/>
        </w:rPr>
      </w:pPr>
      <w:r w:rsidRPr="006A14D6">
        <w:rPr>
          <w:b/>
          <w:sz w:val="20"/>
          <w:szCs w:val="20"/>
        </w:rPr>
        <w:t xml:space="preserve">6. </w:t>
      </w:r>
      <w:r w:rsidRPr="001D1414">
        <w:rPr>
          <w:b/>
          <w:sz w:val="20"/>
          <w:szCs w:val="20"/>
        </w:rPr>
        <w:t xml:space="preserve">Предмет договора с указанием количества </w:t>
      </w:r>
      <w:r>
        <w:rPr>
          <w:b/>
          <w:sz w:val="20"/>
          <w:szCs w:val="20"/>
        </w:rPr>
        <w:t>оказываемых услуг</w:t>
      </w:r>
      <w:r w:rsidRPr="001D1414">
        <w:rPr>
          <w:b/>
          <w:sz w:val="20"/>
          <w:szCs w:val="20"/>
        </w:rPr>
        <w:t xml:space="preserve"> и описанием предмета настоящего запроса к</w:t>
      </w:r>
      <w:r w:rsidRPr="001D1414">
        <w:rPr>
          <w:b/>
          <w:sz w:val="20"/>
          <w:szCs w:val="20"/>
        </w:rPr>
        <w:t>о</w:t>
      </w:r>
      <w:r w:rsidRPr="001D1414">
        <w:rPr>
          <w:b/>
          <w:sz w:val="20"/>
          <w:szCs w:val="20"/>
        </w:rPr>
        <w:t>тировок:</w:t>
      </w:r>
    </w:p>
    <w:p w:rsidR="00AB1E7A" w:rsidRPr="006A14D6" w:rsidRDefault="00AB1E7A" w:rsidP="00AB1E7A">
      <w:pPr>
        <w:widowControl w:val="0"/>
        <w:tabs>
          <w:tab w:val="left" w:pos="720"/>
        </w:tabs>
        <w:jc w:val="both"/>
        <w:rPr>
          <w:b/>
          <w:sz w:val="20"/>
          <w:szCs w:val="20"/>
        </w:rPr>
      </w:pPr>
      <w:r>
        <w:rPr>
          <w:b/>
          <w:sz w:val="20"/>
          <w:szCs w:val="20"/>
        </w:rPr>
        <w:t xml:space="preserve">6.1. </w:t>
      </w:r>
      <w:r w:rsidRPr="006A14D6">
        <w:rPr>
          <w:b/>
          <w:sz w:val="20"/>
          <w:szCs w:val="20"/>
        </w:rPr>
        <w:t>Требования к качеству, количеству оказания услуг, перечень необходимых услуг:</w:t>
      </w:r>
    </w:p>
    <w:p w:rsidR="00AB1E7A" w:rsidRPr="00DC4C83" w:rsidRDefault="00AB1E7A" w:rsidP="00AB1E7A">
      <w:pPr>
        <w:widowControl w:val="0"/>
        <w:tabs>
          <w:tab w:val="left" w:pos="2235"/>
        </w:tabs>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
        <w:gridCol w:w="1715"/>
        <w:gridCol w:w="5793"/>
        <w:gridCol w:w="1057"/>
        <w:gridCol w:w="1081"/>
      </w:tblGrid>
      <w:tr w:rsidR="00AB1E7A" w:rsidRPr="00AE1273" w:rsidTr="00D65CC9">
        <w:trPr>
          <w:trHeight w:val="562"/>
          <w:jc w:val="center"/>
        </w:trPr>
        <w:tc>
          <w:tcPr>
            <w:tcW w:w="730" w:type="dxa"/>
            <w:shd w:val="clear" w:color="auto" w:fill="auto"/>
            <w:vAlign w:val="center"/>
          </w:tcPr>
          <w:p w:rsidR="00AB1E7A" w:rsidRPr="00AE1273" w:rsidRDefault="00AB1E7A" w:rsidP="00D65CC9">
            <w:pPr>
              <w:jc w:val="center"/>
            </w:pPr>
            <w:r w:rsidRPr="00AE1273">
              <w:t>№</w:t>
            </w:r>
          </w:p>
          <w:p w:rsidR="00AB1E7A" w:rsidRPr="00AE1273" w:rsidRDefault="00AB1E7A" w:rsidP="00D65CC9">
            <w:pPr>
              <w:jc w:val="center"/>
            </w:pPr>
            <w:proofErr w:type="spellStart"/>
            <w:proofErr w:type="gramStart"/>
            <w:r w:rsidRPr="00AE1273">
              <w:t>п</w:t>
            </w:r>
            <w:proofErr w:type="spellEnd"/>
            <w:proofErr w:type="gramEnd"/>
            <w:r w:rsidRPr="00AE1273">
              <w:t>/</w:t>
            </w:r>
            <w:proofErr w:type="spellStart"/>
            <w:r w:rsidRPr="00AE1273">
              <w:t>п</w:t>
            </w:r>
            <w:proofErr w:type="spellEnd"/>
          </w:p>
        </w:tc>
        <w:tc>
          <w:tcPr>
            <w:tcW w:w="1652" w:type="dxa"/>
            <w:shd w:val="clear" w:color="auto" w:fill="auto"/>
            <w:vAlign w:val="center"/>
          </w:tcPr>
          <w:p w:rsidR="00AB1E7A" w:rsidRPr="00AE1273" w:rsidRDefault="00AB1E7A" w:rsidP="00D65CC9">
            <w:pPr>
              <w:jc w:val="center"/>
            </w:pPr>
            <w:r w:rsidRPr="00AE1273">
              <w:t>Наименование</w:t>
            </w:r>
          </w:p>
        </w:tc>
        <w:tc>
          <w:tcPr>
            <w:tcW w:w="5793" w:type="dxa"/>
            <w:shd w:val="clear" w:color="auto" w:fill="auto"/>
            <w:vAlign w:val="center"/>
          </w:tcPr>
          <w:p w:rsidR="00AB1E7A" w:rsidRPr="00AE1273" w:rsidRDefault="00AB1E7A" w:rsidP="00D65CC9">
            <w:pPr>
              <w:jc w:val="center"/>
            </w:pPr>
            <w:r w:rsidRPr="00AE1273">
              <w:t xml:space="preserve">Характеристики </w:t>
            </w:r>
            <w:r>
              <w:t>услуг</w:t>
            </w:r>
          </w:p>
        </w:tc>
        <w:tc>
          <w:tcPr>
            <w:tcW w:w="1057" w:type="dxa"/>
            <w:shd w:val="clear" w:color="auto" w:fill="auto"/>
            <w:vAlign w:val="center"/>
          </w:tcPr>
          <w:p w:rsidR="00AB1E7A" w:rsidRPr="00AE1273" w:rsidRDefault="00AB1E7A" w:rsidP="00D65CC9">
            <w:pPr>
              <w:jc w:val="center"/>
            </w:pPr>
            <w:r w:rsidRPr="00AE1273">
              <w:t xml:space="preserve">Ед. </w:t>
            </w:r>
            <w:proofErr w:type="spellStart"/>
            <w:r w:rsidRPr="00AE1273">
              <w:t>изм</w:t>
            </w:r>
            <w:proofErr w:type="spellEnd"/>
            <w:r w:rsidRPr="00AE1273">
              <w:t>.</w:t>
            </w:r>
          </w:p>
        </w:tc>
        <w:tc>
          <w:tcPr>
            <w:tcW w:w="1081" w:type="dxa"/>
            <w:shd w:val="clear" w:color="auto" w:fill="auto"/>
            <w:vAlign w:val="center"/>
          </w:tcPr>
          <w:p w:rsidR="00AB1E7A" w:rsidRPr="00AE1273" w:rsidRDefault="00AB1E7A" w:rsidP="00D65CC9">
            <w:pPr>
              <w:jc w:val="center"/>
            </w:pPr>
            <w:r w:rsidRPr="00AE1273">
              <w:t>Кол-во</w:t>
            </w:r>
          </w:p>
        </w:tc>
      </w:tr>
      <w:tr w:rsidR="00AB1E7A" w:rsidRPr="00AE1273" w:rsidTr="00F42169">
        <w:trPr>
          <w:trHeight w:val="2585"/>
          <w:jc w:val="center"/>
        </w:trPr>
        <w:tc>
          <w:tcPr>
            <w:tcW w:w="730" w:type="dxa"/>
            <w:vAlign w:val="center"/>
          </w:tcPr>
          <w:p w:rsidR="00AB1E7A" w:rsidRPr="00997CA9" w:rsidRDefault="00AB1E7A" w:rsidP="00D65CC9">
            <w:pPr>
              <w:jc w:val="center"/>
            </w:pPr>
            <w:r w:rsidRPr="00997CA9">
              <w:t>1</w:t>
            </w:r>
          </w:p>
        </w:tc>
        <w:tc>
          <w:tcPr>
            <w:tcW w:w="1652" w:type="dxa"/>
            <w:vAlign w:val="center"/>
          </w:tcPr>
          <w:p w:rsidR="00AB1E7A" w:rsidRPr="00C577E9" w:rsidRDefault="00AB1E7A" w:rsidP="00D65CC9">
            <w:pPr>
              <w:jc w:val="center"/>
              <w:rPr>
                <w:szCs w:val="22"/>
              </w:rPr>
            </w:pPr>
            <w:r>
              <w:rPr>
                <w:szCs w:val="22"/>
              </w:rPr>
              <w:t>Стирка</w:t>
            </w:r>
          </w:p>
        </w:tc>
        <w:tc>
          <w:tcPr>
            <w:tcW w:w="5793" w:type="dxa"/>
            <w:vMerge w:val="restart"/>
          </w:tcPr>
          <w:p w:rsidR="00AB1E7A" w:rsidRPr="00F42169" w:rsidRDefault="00AB1E7A" w:rsidP="00D65CC9">
            <w:pPr>
              <w:jc w:val="both"/>
              <w:rPr>
                <w:sz w:val="20"/>
                <w:szCs w:val="20"/>
              </w:rPr>
            </w:pPr>
            <w:r w:rsidRPr="00F42169">
              <w:rPr>
                <w:sz w:val="20"/>
                <w:szCs w:val="20"/>
              </w:rPr>
              <w:t>Оказание услуг с надлежащим качеством, соответствующим требованиям нормативно-правовых документов.</w:t>
            </w:r>
          </w:p>
          <w:p w:rsidR="00AB1E7A" w:rsidRPr="00F42169" w:rsidRDefault="00AB1E7A" w:rsidP="00D65CC9">
            <w:pPr>
              <w:jc w:val="both"/>
              <w:rPr>
                <w:sz w:val="20"/>
                <w:szCs w:val="20"/>
              </w:rPr>
            </w:pPr>
            <w:r w:rsidRPr="00F42169">
              <w:rPr>
                <w:sz w:val="20"/>
                <w:szCs w:val="20"/>
              </w:rPr>
              <w:t>Исполнитель обязан оказать услуги с надлежащим качеством, соответствующим требованиям нормативно-правовых докуме</w:t>
            </w:r>
            <w:r w:rsidRPr="00F42169">
              <w:rPr>
                <w:sz w:val="20"/>
                <w:szCs w:val="20"/>
              </w:rPr>
              <w:t>н</w:t>
            </w:r>
            <w:r w:rsidRPr="00F42169">
              <w:rPr>
                <w:sz w:val="20"/>
                <w:szCs w:val="20"/>
              </w:rPr>
              <w:t xml:space="preserve">тов: </w:t>
            </w:r>
          </w:p>
          <w:p w:rsidR="00AB1E7A" w:rsidRPr="00F42169" w:rsidRDefault="00AB1E7A" w:rsidP="00D65CC9">
            <w:pPr>
              <w:jc w:val="both"/>
              <w:rPr>
                <w:sz w:val="20"/>
                <w:szCs w:val="20"/>
              </w:rPr>
            </w:pPr>
            <w:r w:rsidRPr="00F42169">
              <w:rPr>
                <w:sz w:val="20"/>
                <w:szCs w:val="20"/>
              </w:rPr>
              <w:t xml:space="preserve">- ГОСТ 52058-2003 </w:t>
            </w:r>
            <w:r w:rsidR="00F42169" w:rsidRPr="00F42169">
              <w:rPr>
                <w:sz w:val="20"/>
                <w:szCs w:val="20"/>
              </w:rPr>
              <w:t>«Услуги бытовые. Услуги прачечных. О</w:t>
            </w:r>
            <w:r w:rsidR="00F42169" w:rsidRPr="00F42169">
              <w:rPr>
                <w:sz w:val="20"/>
                <w:szCs w:val="20"/>
              </w:rPr>
              <w:t>б</w:t>
            </w:r>
            <w:r w:rsidR="00F42169" w:rsidRPr="00F42169">
              <w:rPr>
                <w:sz w:val="20"/>
                <w:szCs w:val="20"/>
              </w:rPr>
              <w:t>щие технические условия»</w:t>
            </w:r>
            <w:r w:rsidRPr="00F42169">
              <w:rPr>
                <w:sz w:val="20"/>
                <w:szCs w:val="20"/>
              </w:rPr>
              <w:t>,</w:t>
            </w:r>
          </w:p>
          <w:p w:rsidR="00AB1E7A" w:rsidRPr="00F42169" w:rsidRDefault="00AB1E7A" w:rsidP="00D65CC9">
            <w:pPr>
              <w:jc w:val="both"/>
              <w:rPr>
                <w:sz w:val="20"/>
                <w:szCs w:val="20"/>
              </w:rPr>
            </w:pPr>
            <w:r w:rsidRPr="00F42169">
              <w:rPr>
                <w:sz w:val="20"/>
                <w:szCs w:val="20"/>
              </w:rPr>
              <w:t xml:space="preserve">- </w:t>
            </w:r>
            <w:proofErr w:type="spellStart"/>
            <w:r w:rsidRPr="00F42169">
              <w:rPr>
                <w:sz w:val="20"/>
                <w:szCs w:val="20"/>
              </w:rPr>
              <w:t>СанПиН</w:t>
            </w:r>
            <w:proofErr w:type="spellEnd"/>
            <w:r w:rsidRPr="00F42169">
              <w:rPr>
                <w:sz w:val="20"/>
                <w:szCs w:val="20"/>
              </w:rPr>
              <w:t xml:space="preserve"> № 2.1.2.2646-10 «Санитарно-эпидемиологические требования к устройству, оборудованию, содержанию и режиму работы прачечных».</w:t>
            </w:r>
          </w:p>
          <w:p w:rsidR="00AB1E7A" w:rsidRPr="00F42169" w:rsidRDefault="00AB1E7A" w:rsidP="00D65CC9">
            <w:pPr>
              <w:jc w:val="both"/>
              <w:rPr>
                <w:sz w:val="20"/>
                <w:szCs w:val="20"/>
              </w:rPr>
            </w:pPr>
            <w:r w:rsidRPr="00F42169">
              <w:rPr>
                <w:sz w:val="20"/>
                <w:szCs w:val="20"/>
              </w:rPr>
              <w:t xml:space="preserve">Изделия должны пройти дезинфекцию в </w:t>
            </w:r>
            <w:proofErr w:type="spellStart"/>
            <w:r w:rsidRPr="00F42169">
              <w:rPr>
                <w:sz w:val="20"/>
                <w:szCs w:val="20"/>
              </w:rPr>
              <w:t>соотвествии</w:t>
            </w:r>
            <w:proofErr w:type="spellEnd"/>
            <w:r w:rsidRPr="00F42169">
              <w:rPr>
                <w:sz w:val="20"/>
                <w:szCs w:val="20"/>
              </w:rPr>
              <w:t xml:space="preserve"> с требов</w:t>
            </w:r>
            <w:r w:rsidRPr="00F42169">
              <w:rPr>
                <w:sz w:val="20"/>
                <w:szCs w:val="20"/>
              </w:rPr>
              <w:t>а</w:t>
            </w:r>
            <w:r w:rsidRPr="00F42169">
              <w:rPr>
                <w:sz w:val="20"/>
                <w:szCs w:val="20"/>
              </w:rPr>
              <w:t>ниями, предъявляемыми Государственным санитарно-эпидемиологическим надзором и средствами, входящими в п</w:t>
            </w:r>
            <w:r w:rsidRPr="00F42169">
              <w:rPr>
                <w:sz w:val="20"/>
                <w:szCs w:val="20"/>
              </w:rPr>
              <w:t>е</w:t>
            </w:r>
            <w:r w:rsidRPr="00F42169">
              <w:rPr>
                <w:sz w:val="20"/>
                <w:szCs w:val="20"/>
              </w:rPr>
              <w:t xml:space="preserve">речень </w:t>
            </w:r>
            <w:proofErr w:type="gramStart"/>
            <w:r w:rsidRPr="00F42169">
              <w:rPr>
                <w:sz w:val="20"/>
                <w:szCs w:val="20"/>
              </w:rPr>
              <w:t>рекомендованных</w:t>
            </w:r>
            <w:proofErr w:type="gramEnd"/>
            <w:r w:rsidRPr="00F42169">
              <w:rPr>
                <w:sz w:val="20"/>
                <w:szCs w:val="20"/>
              </w:rPr>
              <w:t xml:space="preserve"> СЭС.</w:t>
            </w:r>
          </w:p>
          <w:p w:rsidR="00AB1E7A" w:rsidRPr="00F42169" w:rsidRDefault="00AB1E7A" w:rsidP="00D65CC9">
            <w:pPr>
              <w:jc w:val="both"/>
              <w:rPr>
                <w:sz w:val="20"/>
                <w:szCs w:val="20"/>
              </w:rPr>
            </w:pPr>
            <w:r w:rsidRPr="00F42169">
              <w:rPr>
                <w:sz w:val="20"/>
                <w:szCs w:val="20"/>
              </w:rPr>
              <w:t>Обработанные изделия не должны содержать неприятных зап</w:t>
            </w:r>
            <w:r w:rsidRPr="00F42169">
              <w:rPr>
                <w:sz w:val="20"/>
                <w:szCs w:val="20"/>
              </w:rPr>
              <w:t>а</w:t>
            </w:r>
            <w:r w:rsidRPr="00F42169">
              <w:rPr>
                <w:sz w:val="20"/>
                <w:szCs w:val="20"/>
              </w:rPr>
              <w:t>хов, разрывов  и деформации. При стирке белого белья прим</w:t>
            </w:r>
            <w:r w:rsidRPr="00F42169">
              <w:rPr>
                <w:sz w:val="20"/>
                <w:szCs w:val="20"/>
              </w:rPr>
              <w:t>е</w:t>
            </w:r>
            <w:r w:rsidRPr="00F42169">
              <w:rPr>
                <w:sz w:val="20"/>
                <w:szCs w:val="20"/>
              </w:rPr>
              <w:t xml:space="preserve">нять отбеливающие вещества. Обработанные изделия должны поставляться </w:t>
            </w:r>
            <w:proofErr w:type="gramStart"/>
            <w:r w:rsidRPr="00F42169">
              <w:rPr>
                <w:sz w:val="20"/>
                <w:szCs w:val="20"/>
              </w:rPr>
              <w:t>чистыми</w:t>
            </w:r>
            <w:proofErr w:type="gramEnd"/>
            <w:r w:rsidRPr="00F42169">
              <w:rPr>
                <w:sz w:val="20"/>
                <w:szCs w:val="20"/>
              </w:rPr>
              <w:t xml:space="preserve">, отглаженными и упакованными в чистые </w:t>
            </w:r>
            <w:proofErr w:type="spellStart"/>
            <w:r w:rsidRPr="00F42169">
              <w:rPr>
                <w:sz w:val="20"/>
                <w:szCs w:val="20"/>
              </w:rPr>
              <w:t>матрасовки</w:t>
            </w:r>
            <w:proofErr w:type="spellEnd"/>
            <w:r w:rsidRPr="00F42169">
              <w:rPr>
                <w:sz w:val="20"/>
                <w:szCs w:val="20"/>
              </w:rPr>
              <w:t>. Не допускается складывать влажные изделия. П</w:t>
            </w:r>
            <w:r w:rsidRPr="00F42169">
              <w:rPr>
                <w:sz w:val="20"/>
                <w:szCs w:val="20"/>
              </w:rPr>
              <w:t>о</w:t>
            </w:r>
            <w:r w:rsidRPr="00F42169">
              <w:rPr>
                <w:sz w:val="20"/>
                <w:szCs w:val="20"/>
              </w:rPr>
              <w:t>врежденные в ходе обработки или доставки изделия должны быть оплачены с учетом стоимости нового изделия. Обеспеч</w:t>
            </w:r>
            <w:r w:rsidRPr="00F42169">
              <w:rPr>
                <w:sz w:val="20"/>
                <w:szCs w:val="20"/>
              </w:rPr>
              <w:t>е</w:t>
            </w:r>
            <w:r w:rsidRPr="00F42169">
              <w:rPr>
                <w:sz w:val="20"/>
                <w:szCs w:val="20"/>
              </w:rPr>
              <w:t>ние доставки белья от помещения складов грязного и чистого белья до прачечной и обратно с выполнением погрузо-разгрузочных работ.</w:t>
            </w:r>
          </w:p>
        </w:tc>
        <w:tc>
          <w:tcPr>
            <w:tcW w:w="1057" w:type="dxa"/>
            <w:vMerge w:val="restart"/>
            <w:vAlign w:val="center"/>
          </w:tcPr>
          <w:p w:rsidR="00AB1E7A" w:rsidRPr="005C2655" w:rsidRDefault="00AB1E7A" w:rsidP="00D65CC9">
            <w:pPr>
              <w:jc w:val="center"/>
            </w:pPr>
            <w:r>
              <w:t>кг</w:t>
            </w:r>
          </w:p>
        </w:tc>
        <w:tc>
          <w:tcPr>
            <w:tcW w:w="1081" w:type="dxa"/>
            <w:vMerge w:val="restart"/>
            <w:vAlign w:val="center"/>
          </w:tcPr>
          <w:p w:rsidR="00AB1E7A" w:rsidRPr="00997CA9" w:rsidRDefault="00D65CC9" w:rsidP="00D65CC9">
            <w:pPr>
              <w:jc w:val="center"/>
            </w:pPr>
            <w:r>
              <w:t>5 618,00</w:t>
            </w:r>
          </w:p>
        </w:tc>
      </w:tr>
      <w:tr w:rsidR="00AB1E7A" w:rsidRPr="00AE1273" w:rsidTr="00D65CC9">
        <w:trPr>
          <w:trHeight w:val="930"/>
          <w:jc w:val="center"/>
        </w:trPr>
        <w:tc>
          <w:tcPr>
            <w:tcW w:w="730" w:type="dxa"/>
            <w:vAlign w:val="center"/>
          </w:tcPr>
          <w:p w:rsidR="00AB1E7A" w:rsidRPr="00997CA9" w:rsidRDefault="00AB1E7A" w:rsidP="00D65CC9">
            <w:pPr>
              <w:jc w:val="center"/>
            </w:pPr>
            <w:r>
              <w:t>2</w:t>
            </w:r>
          </w:p>
        </w:tc>
        <w:tc>
          <w:tcPr>
            <w:tcW w:w="1652" w:type="dxa"/>
            <w:vAlign w:val="center"/>
          </w:tcPr>
          <w:p w:rsidR="00AB1E7A" w:rsidRPr="00C577E9" w:rsidRDefault="00AB1E7A" w:rsidP="00D65CC9">
            <w:pPr>
              <w:jc w:val="center"/>
              <w:rPr>
                <w:szCs w:val="22"/>
              </w:rPr>
            </w:pPr>
            <w:proofErr w:type="spellStart"/>
            <w:r>
              <w:rPr>
                <w:szCs w:val="22"/>
              </w:rPr>
              <w:t>Дезобработка</w:t>
            </w:r>
            <w:proofErr w:type="spellEnd"/>
          </w:p>
        </w:tc>
        <w:tc>
          <w:tcPr>
            <w:tcW w:w="5793" w:type="dxa"/>
            <w:vMerge/>
          </w:tcPr>
          <w:p w:rsidR="00AB1E7A" w:rsidRPr="00366FA8" w:rsidRDefault="00AB1E7A" w:rsidP="00D65CC9">
            <w:pPr>
              <w:rPr>
                <w:sz w:val="16"/>
                <w:szCs w:val="22"/>
              </w:rPr>
            </w:pPr>
          </w:p>
        </w:tc>
        <w:tc>
          <w:tcPr>
            <w:tcW w:w="1057" w:type="dxa"/>
            <w:vMerge/>
            <w:vAlign w:val="center"/>
          </w:tcPr>
          <w:p w:rsidR="00AB1E7A" w:rsidRDefault="00AB1E7A" w:rsidP="00D65CC9">
            <w:pPr>
              <w:jc w:val="center"/>
            </w:pPr>
          </w:p>
        </w:tc>
        <w:tc>
          <w:tcPr>
            <w:tcW w:w="1081" w:type="dxa"/>
            <w:vMerge/>
            <w:vAlign w:val="center"/>
          </w:tcPr>
          <w:p w:rsidR="00AB1E7A" w:rsidRPr="00997CA9" w:rsidRDefault="00AB1E7A" w:rsidP="00D65CC9">
            <w:pPr>
              <w:jc w:val="center"/>
            </w:pPr>
          </w:p>
        </w:tc>
      </w:tr>
    </w:tbl>
    <w:p w:rsidR="00F42169" w:rsidRDefault="00F42169" w:rsidP="00AB1E7A">
      <w:pPr>
        <w:jc w:val="both"/>
        <w:rPr>
          <w:b/>
          <w:sz w:val="20"/>
          <w:szCs w:val="20"/>
        </w:rPr>
      </w:pPr>
    </w:p>
    <w:p w:rsidR="00AB1E7A" w:rsidRPr="00DF1B8E" w:rsidRDefault="00AB1E7A" w:rsidP="00AB1E7A">
      <w:pPr>
        <w:jc w:val="both"/>
        <w:rPr>
          <w:b/>
          <w:sz w:val="20"/>
          <w:szCs w:val="20"/>
        </w:rPr>
      </w:pPr>
      <w:r>
        <w:rPr>
          <w:b/>
          <w:sz w:val="20"/>
          <w:szCs w:val="20"/>
        </w:rPr>
        <w:t>6.2</w:t>
      </w:r>
      <w:r w:rsidRPr="00DF1B8E">
        <w:rPr>
          <w:b/>
          <w:sz w:val="20"/>
          <w:szCs w:val="20"/>
        </w:rPr>
        <w:t>. Условия оказания услуг:</w:t>
      </w:r>
    </w:p>
    <w:p w:rsidR="00AB1E7A" w:rsidRPr="00DF1B8E" w:rsidRDefault="00AB1E7A" w:rsidP="00AB1E7A">
      <w:pPr>
        <w:jc w:val="both"/>
        <w:rPr>
          <w:sz w:val="20"/>
          <w:szCs w:val="20"/>
        </w:rPr>
      </w:pPr>
      <w:r>
        <w:rPr>
          <w:sz w:val="20"/>
          <w:szCs w:val="20"/>
        </w:rPr>
        <w:t>6.2</w:t>
      </w:r>
      <w:r w:rsidRPr="00DF1B8E">
        <w:rPr>
          <w:sz w:val="20"/>
          <w:szCs w:val="20"/>
        </w:rPr>
        <w:t>.1. Услуги по стирке белья осуществляется в течение периода оказания услуг еженедельно. День приемки белья в стирку и доставки чистого белья – каждый вторник.</w:t>
      </w:r>
    </w:p>
    <w:p w:rsidR="00AB1E7A" w:rsidRPr="00DF1B8E" w:rsidRDefault="00AB1E7A" w:rsidP="00AB1E7A">
      <w:pPr>
        <w:jc w:val="both"/>
        <w:rPr>
          <w:sz w:val="20"/>
          <w:szCs w:val="20"/>
        </w:rPr>
      </w:pPr>
      <w:r>
        <w:rPr>
          <w:sz w:val="20"/>
          <w:szCs w:val="20"/>
        </w:rPr>
        <w:t>6.2</w:t>
      </w:r>
      <w:r w:rsidRPr="00DF1B8E">
        <w:rPr>
          <w:sz w:val="20"/>
          <w:szCs w:val="20"/>
        </w:rPr>
        <w:t>.2. Исполнитель обеспечивает за свой счет доставку белья в прачечную и доставку чистого белья из прачечной с в</w:t>
      </w:r>
      <w:r w:rsidRPr="00DF1B8E">
        <w:rPr>
          <w:sz w:val="20"/>
          <w:szCs w:val="20"/>
        </w:rPr>
        <w:t>ы</w:t>
      </w:r>
      <w:r w:rsidRPr="00DF1B8E">
        <w:rPr>
          <w:sz w:val="20"/>
          <w:szCs w:val="20"/>
        </w:rPr>
        <w:t>полнением погрузо-разгрузочных работ.</w:t>
      </w:r>
    </w:p>
    <w:p w:rsidR="00AB1E7A" w:rsidRPr="00DF1B8E" w:rsidRDefault="00AB1E7A" w:rsidP="00AB1E7A">
      <w:pPr>
        <w:jc w:val="both"/>
        <w:rPr>
          <w:sz w:val="20"/>
          <w:szCs w:val="20"/>
        </w:rPr>
      </w:pPr>
      <w:r>
        <w:rPr>
          <w:sz w:val="20"/>
          <w:szCs w:val="20"/>
        </w:rPr>
        <w:lastRenderedPageBreak/>
        <w:t>6.2</w:t>
      </w:r>
      <w:r w:rsidRPr="00DF1B8E">
        <w:rPr>
          <w:sz w:val="20"/>
          <w:szCs w:val="20"/>
        </w:rPr>
        <w:t>.3. Место приемки и сдачи белья: склады грязного и чистого белья в помещениях ФГБОУ ВО «БрГУ», расположе</w:t>
      </w:r>
      <w:r w:rsidRPr="00DF1B8E">
        <w:rPr>
          <w:sz w:val="20"/>
          <w:szCs w:val="20"/>
        </w:rPr>
        <w:t>н</w:t>
      </w:r>
      <w:r w:rsidRPr="00DF1B8E">
        <w:rPr>
          <w:sz w:val="20"/>
          <w:szCs w:val="20"/>
        </w:rPr>
        <w:t>ных по следующим адресам:</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 xml:space="preserve">665709, Иркутская область, </w:t>
      </w:r>
      <w:proofErr w:type="gramStart"/>
      <w:r w:rsidRPr="00DF1B8E">
        <w:rPr>
          <w:sz w:val="20"/>
          <w:szCs w:val="20"/>
        </w:rPr>
        <w:t>г</w:t>
      </w:r>
      <w:proofErr w:type="gramEnd"/>
      <w:r w:rsidRPr="00DF1B8E">
        <w:rPr>
          <w:sz w:val="20"/>
          <w:szCs w:val="20"/>
        </w:rPr>
        <w:t>. Братск, ул. Студенческая 8, общежитие № 1;</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 xml:space="preserve">665709, Иркутская область, </w:t>
      </w:r>
      <w:proofErr w:type="gramStart"/>
      <w:r w:rsidRPr="00DF1B8E">
        <w:rPr>
          <w:sz w:val="20"/>
          <w:szCs w:val="20"/>
        </w:rPr>
        <w:t>г</w:t>
      </w:r>
      <w:proofErr w:type="gramEnd"/>
      <w:r w:rsidRPr="00DF1B8E">
        <w:rPr>
          <w:sz w:val="20"/>
          <w:szCs w:val="20"/>
        </w:rPr>
        <w:t xml:space="preserve">. Братск, ул. Студенческая 8, общежитие № 1, санаторий-профилакторий; </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 xml:space="preserve">665709, Иркутская область, </w:t>
      </w:r>
      <w:proofErr w:type="gramStart"/>
      <w:r w:rsidRPr="00DF1B8E">
        <w:rPr>
          <w:sz w:val="20"/>
          <w:szCs w:val="20"/>
        </w:rPr>
        <w:t>г</w:t>
      </w:r>
      <w:proofErr w:type="gramEnd"/>
      <w:r w:rsidRPr="00DF1B8E">
        <w:rPr>
          <w:sz w:val="20"/>
          <w:szCs w:val="20"/>
        </w:rPr>
        <w:t>. Братск, ул. Солнечная 17, общежитие № 3;</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 xml:space="preserve">665709, Иркутская область, </w:t>
      </w:r>
      <w:proofErr w:type="gramStart"/>
      <w:r w:rsidRPr="00DF1B8E">
        <w:rPr>
          <w:sz w:val="20"/>
          <w:szCs w:val="20"/>
        </w:rPr>
        <w:t>г</w:t>
      </w:r>
      <w:proofErr w:type="gramEnd"/>
      <w:r w:rsidRPr="00DF1B8E">
        <w:rPr>
          <w:sz w:val="20"/>
          <w:szCs w:val="20"/>
        </w:rPr>
        <w:t>. Братск, ул. Солнечная 19, общежитие № 4;</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 xml:space="preserve">665709, Иркутская область, </w:t>
      </w:r>
      <w:proofErr w:type="gramStart"/>
      <w:r w:rsidRPr="00DF1B8E">
        <w:rPr>
          <w:sz w:val="20"/>
          <w:szCs w:val="20"/>
        </w:rPr>
        <w:t>г</w:t>
      </w:r>
      <w:proofErr w:type="gramEnd"/>
      <w:r w:rsidRPr="00DF1B8E">
        <w:rPr>
          <w:sz w:val="20"/>
          <w:szCs w:val="20"/>
        </w:rPr>
        <w:t>. Братск, ул. Макаренко 40/3, спортзал.</w:t>
      </w:r>
    </w:p>
    <w:p w:rsidR="00AB1E7A" w:rsidRPr="00DF1B8E" w:rsidRDefault="00AB1E7A" w:rsidP="00AB1E7A">
      <w:pPr>
        <w:jc w:val="both"/>
        <w:rPr>
          <w:sz w:val="20"/>
          <w:szCs w:val="20"/>
        </w:rPr>
      </w:pPr>
      <w:r>
        <w:rPr>
          <w:sz w:val="20"/>
          <w:szCs w:val="20"/>
        </w:rPr>
        <w:t>6.2</w:t>
      </w:r>
      <w:r w:rsidRPr="00DF1B8E">
        <w:rPr>
          <w:sz w:val="20"/>
          <w:szCs w:val="20"/>
        </w:rPr>
        <w:t>.4. Заказчик сдает белье в стирку, а уполномоченное лицо Исполнителя принимает в стирку белье с подписанием Акта сдачи-приемки белья (2 (</w:t>
      </w:r>
      <w:r w:rsidRPr="00DF1B8E">
        <w:rPr>
          <w:i/>
          <w:sz w:val="20"/>
          <w:szCs w:val="20"/>
        </w:rPr>
        <w:t>два</w:t>
      </w:r>
      <w:r w:rsidRPr="00DF1B8E">
        <w:rPr>
          <w:sz w:val="20"/>
          <w:szCs w:val="20"/>
        </w:rPr>
        <w:t>) экземпляра), в которых указываются:</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 xml:space="preserve">наименование изделия, </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номер и дата составления акта,</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вес изделия,</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количество изделия,</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состояние изделий (степень загрязнения, ветхость, наличие разрывов и т.д.),</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дата сдачи в стирку,</w:t>
      </w:r>
    </w:p>
    <w:p w:rsidR="00AB1E7A" w:rsidRPr="00DF1B8E" w:rsidRDefault="00AB1E7A" w:rsidP="00AB1E7A">
      <w:pPr>
        <w:numPr>
          <w:ilvl w:val="0"/>
          <w:numId w:val="33"/>
        </w:numPr>
        <w:tabs>
          <w:tab w:val="clear" w:pos="1724"/>
          <w:tab w:val="num" w:pos="977"/>
          <w:tab w:val="num" w:pos="1080"/>
        </w:tabs>
        <w:ind w:left="0" w:firstLine="709"/>
        <w:jc w:val="both"/>
        <w:rPr>
          <w:sz w:val="20"/>
          <w:szCs w:val="20"/>
        </w:rPr>
      </w:pPr>
      <w:r w:rsidRPr="00DF1B8E">
        <w:rPr>
          <w:sz w:val="20"/>
          <w:szCs w:val="20"/>
        </w:rPr>
        <w:t>подписи сторон.</w:t>
      </w:r>
    </w:p>
    <w:p w:rsidR="00AB1E7A" w:rsidRPr="00DF1B8E" w:rsidRDefault="00AB1E7A" w:rsidP="00AB1E7A">
      <w:pPr>
        <w:jc w:val="both"/>
        <w:rPr>
          <w:sz w:val="20"/>
          <w:szCs w:val="20"/>
        </w:rPr>
      </w:pPr>
      <w:r>
        <w:rPr>
          <w:sz w:val="20"/>
          <w:szCs w:val="20"/>
        </w:rPr>
        <w:t>6.2</w:t>
      </w:r>
      <w:r w:rsidRPr="00DF1B8E">
        <w:rPr>
          <w:sz w:val="20"/>
          <w:szCs w:val="20"/>
        </w:rPr>
        <w:t>.5. Заказчик принимает белье из стирки с обязательным приложением акта сдачи-приемки белья.</w:t>
      </w:r>
    </w:p>
    <w:p w:rsidR="00AB1E7A" w:rsidRPr="00DF1B8E" w:rsidRDefault="00AB1E7A" w:rsidP="00AB1E7A">
      <w:pPr>
        <w:jc w:val="both"/>
        <w:rPr>
          <w:sz w:val="20"/>
          <w:szCs w:val="20"/>
        </w:rPr>
      </w:pPr>
      <w:r>
        <w:rPr>
          <w:sz w:val="20"/>
          <w:szCs w:val="20"/>
        </w:rPr>
        <w:t>6.2</w:t>
      </w:r>
      <w:r w:rsidRPr="00DF1B8E">
        <w:rPr>
          <w:sz w:val="20"/>
          <w:szCs w:val="20"/>
        </w:rPr>
        <w:t>.6. Срок выполнения услуг по стирке каждой партии белья – не более 7 (семи) дней с момента приемки белья в сти</w:t>
      </w:r>
      <w:r w:rsidRPr="00DF1B8E">
        <w:rPr>
          <w:sz w:val="20"/>
          <w:szCs w:val="20"/>
        </w:rPr>
        <w:t>р</w:t>
      </w:r>
      <w:r w:rsidRPr="00DF1B8E">
        <w:rPr>
          <w:sz w:val="20"/>
          <w:szCs w:val="20"/>
        </w:rPr>
        <w:t xml:space="preserve">ку. </w:t>
      </w:r>
    </w:p>
    <w:p w:rsidR="00AB1E7A" w:rsidRPr="00DF1B8E" w:rsidRDefault="00AB1E7A" w:rsidP="00AB1E7A">
      <w:pPr>
        <w:tabs>
          <w:tab w:val="left" w:pos="1134"/>
        </w:tabs>
        <w:jc w:val="both"/>
        <w:rPr>
          <w:b/>
          <w:bCs/>
          <w:sz w:val="20"/>
          <w:szCs w:val="20"/>
        </w:rPr>
      </w:pPr>
      <w:r>
        <w:rPr>
          <w:sz w:val="20"/>
          <w:szCs w:val="20"/>
        </w:rPr>
        <w:t>6.2</w:t>
      </w:r>
      <w:r w:rsidRPr="00DF1B8E">
        <w:rPr>
          <w:sz w:val="20"/>
          <w:szCs w:val="20"/>
        </w:rPr>
        <w:t>.7. Исполнитель самостоятельно обеспечивает оказание услуг материальными и трудовыми ресурсами.</w:t>
      </w:r>
    </w:p>
    <w:p w:rsidR="00AB1E7A" w:rsidRPr="00DF1B8E" w:rsidRDefault="00AB1E7A" w:rsidP="00AB1E7A">
      <w:pPr>
        <w:tabs>
          <w:tab w:val="left" w:pos="1134"/>
        </w:tabs>
        <w:ind w:firstLine="709"/>
        <w:jc w:val="both"/>
        <w:rPr>
          <w:b/>
          <w:bCs/>
          <w:sz w:val="20"/>
          <w:szCs w:val="20"/>
        </w:rPr>
      </w:pPr>
    </w:p>
    <w:p w:rsidR="00AB1E7A" w:rsidRPr="00DF1B8E" w:rsidRDefault="00AB1E7A" w:rsidP="00AB1E7A">
      <w:pPr>
        <w:tabs>
          <w:tab w:val="left" w:pos="1134"/>
        </w:tabs>
        <w:jc w:val="both"/>
        <w:rPr>
          <w:sz w:val="20"/>
          <w:szCs w:val="20"/>
        </w:rPr>
      </w:pPr>
      <w:r>
        <w:rPr>
          <w:b/>
          <w:bCs/>
          <w:sz w:val="20"/>
          <w:szCs w:val="20"/>
        </w:rPr>
        <w:t>6.</w:t>
      </w:r>
      <w:r w:rsidRPr="00DF1B8E">
        <w:rPr>
          <w:b/>
          <w:bCs/>
          <w:sz w:val="20"/>
          <w:szCs w:val="20"/>
        </w:rPr>
        <w:t xml:space="preserve">3. </w:t>
      </w:r>
      <w:r w:rsidRPr="00DF1B8E">
        <w:rPr>
          <w:b/>
          <w:sz w:val="20"/>
          <w:szCs w:val="20"/>
        </w:rPr>
        <w:t>Общие требования к качеству оказания услуг:</w:t>
      </w:r>
    </w:p>
    <w:p w:rsidR="00AB1E7A" w:rsidRPr="00DF1B8E" w:rsidRDefault="00AB1E7A" w:rsidP="00AB1E7A">
      <w:pPr>
        <w:jc w:val="both"/>
        <w:rPr>
          <w:sz w:val="20"/>
          <w:szCs w:val="20"/>
        </w:rPr>
      </w:pPr>
      <w:r>
        <w:rPr>
          <w:sz w:val="20"/>
          <w:szCs w:val="20"/>
        </w:rPr>
        <w:t>6.</w:t>
      </w:r>
      <w:r w:rsidRPr="00DF1B8E">
        <w:rPr>
          <w:sz w:val="20"/>
          <w:szCs w:val="20"/>
        </w:rPr>
        <w:t>3.1. Исполнитель обязан оказать услуги с надлежащим качеством, соответствующим требованиям, установленным в ГОСТ 52058-2003 «</w:t>
      </w:r>
      <w:r>
        <w:rPr>
          <w:sz w:val="20"/>
          <w:szCs w:val="20"/>
        </w:rPr>
        <w:t xml:space="preserve">Услуги бытовые. </w:t>
      </w:r>
      <w:r w:rsidRPr="00DF1B8E">
        <w:rPr>
          <w:sz w:val="20"/>
          <w:szCs w:val="20"/>
        </w:rPr>
        <w:t>Услуги прачечных</w:t>
      </w:r>
      <w:r>
        <w:rPr>
          <w:sz w:val="20"/>
          <w:szCs w:val="20"/>
        </w:rPr>
        <w:t>. Общие технические условия</w:t>
      </w:r>
      <w:r w:rsidRPr="00DF1B8E">
        <w:rPr>
          <w:sz w:val="20"/>
          <w:szCs w:val="20"/>
        </w:rPr>
        <w:t>».</w:t>
      </w:r>
    </w:p>
    <w:p w:rsidR="00AB1E7A" w:rsidRPr="00DF1B8E" w:rsidRDefault="00AB1E7A" w:rsidP="00AB1E7A">
      <w:pPr>
        <w:jc w:val="both"/>
        <w:rPr>
          <w:sz w:val="20"/>
          <w:szCs w:val="20"/>
        </w:rPr>
      </w:pPr>
      <w:r>
        <w:rPr>
          <w:sz w:val="20"/>
          <w:szCs w:val="20"/>
        </w:rPr>
        <w:t>6.</w:t>
      </w:r>
      <w:r w:rsidRPr="00DF1B8E">
        <w:rPr>
          <w:sz w:val="20"/>
          <w:szCs w:val="20"/>
        </w:rPr>
        <w:t>3.2. Стирка белья должна выполняться с применением моющих и дезинфекционных средств, прошедших санитарно-эпидемиологический контроль.</w:t>
      </w:r>
    </w:p>
    <w:p w:rsidR="00AB1E7A" w:rsidRPr="00DF1B8E" w:rsidRDefault="00AB1E7A" w:rsidP="00AB1E7A">
      <w:pPr>
        <w:jc w:val="both"/>
        <w:rPr>
          <w:sz w:val="20"/>
          <w:szCs w:val="20"/>
        </w:rPr>
      </w:pPr>
      <w:r>
        <w:rPr>
          <w:sz w:val="20"/>
          <w:szCs w:val="20"/>
        </w:rPr>
        <w:t>6.</w:t>
      </w:r>
      <w:r w:rsidRPr="00DF1B8E">
        <w:rPr>
          <w:sz w:val="20"/>
          <w:szCs w:val="20"/>
        </w:rPr>
        <w:t>3.3. Услуги по стирке и дезинфекции белья должны соответствовать требованиями, предъявляемыми Государстве</w:t>
      </w:r>
      <w:r w:rsidRPr="00DF1B8E">
        <w:rPr>
          <w:sz w:val="20"/>
          <w:szCs w:val="20"/>
        </w:rPr>
        <w:t>н</w:t>
      </w:r>
      <w:r w:rsidRPr="00DF1B8E">
        <w:rPr>
          <w:sz w:val="20"/>
          <w:szCs w:val="20"/>
        </w:rPr>
        <w:t>ным санитарно-эпидемиологическим надзором к таким услугам.</w:t>
      </w:r>
    </w:p>
    <w:p w:rsidR="00AB1E7A" w:rsidRPr="00DF1B8E" w:rsidRDefault="00AB1E7A" w:rsidP="00AB1E7A">
      <w:pPr>
        <w:jc w:val="both"/>
        <w:rPr>
          <w:sz w:val="20"/>
          <w:szCs w:val="20"/>
        </w:rPr>
      </w:pPr>
      <w:r>
        <w:rPr>
          <w:sz w:val="20"/>
          <w:szCs w:val="20"/>
        </w:rPr>
        <w:t>6.</w:t>
      </w:r>
      <w:r w:rsidRPr="00DF1B8E">
        <w:rPr>
          <w:sz w:val="20"/>
          <w:szCs w:val="20"/>
        </w:rPr>
        <w:t xml:space="preserve">3.4. Обработанные изделия не должны содержать неприятных запахов, разрывов  и деформации. </w:t>
      </w:r>
    </w:p>
    <w:p w:rsidR="00AB1E7A" w:rsidRPr="00DF1B8E" w:rsidRDefault="00AB1E7A" w:rsidP="00AB1E7A">
      <w:pPr>
        <w:jc w:val="both"/>
        <w:rPr>
          <w:sz w:val="20"/>
          <w:szCs w:val="20"/>
        </w:rPr>
      </w:pPr>
      <w:r>
        <w:rPr>
          <w:sz w:val="20"/>
          <w:szCs w:val="20"/>
        </w:rPr>
        <w:t>6.</w:t>
      </w:r>
      <w:r w:rsidRPr="00DF1B8E">
        <w:rPr>
          <w:sz w:val="20"/>
          <w:szCs w:val="20"/>
        </w:rPr>
        <w:t xml:space="preserve">3.5. Обработанные изделия должны поставляться заказчику </w:t>
      </w:r>
      <w:proofErr w:type="gramStart"/>
      <w:r w:rsidRPr="00DF1B8E">
        <w:rPr>
          <w:sz w:val="20"/>
          <w:szCs w:val="20"/>
        </w:rPr>
        <w:t>чистыми</w:t>
      </w:r>
      <w:proofErr w:type="gramEnd"/>
      <w:r w:rsidRPr="00DF1B8E">
        <w:rPr>
          <w:sz w:val="20"/>
          <w:szCs w:val="20"/>
        </w:rPr>
        <w:t xml:space="preserve">, отглаженными и упакованными в чистые </w:t>
      </w:r>
      <w:proofErr w:type="spellStart"/>
      <w:r w:rsidRPr="00DF1B8E">
        <w:rPr>
          <w:sz w:val="20"/>
          <w:szCs w:val="20"/>
        </w:rPr>
        <w:t>ма</w:t>
      </w:r>
      <w:r w:rsidRPr="00DF1B8E">
        <w:rPr>
          <w:sz w:val="20"/>
          <w:szCs w:val="20"/>
        </w:rPr>
        <w:t>т</w:t>
      </w:r>
      <w:r w:rsidRPr="00DF1B8E">
        <w:rPr>
          <w:sz w:val="20"/>
          <w:szCs w:val="20"/>
        </w:rPr>
        <w:t>расовки</w:t>
      </w:r>
      <w:proofErr w:type="spellEnd"/>
      <w:r w:rsidRPr="00DF1B8E">
        <w:rPr>
          <w:sz w:val="20"/>
          <w:szCs w:val="20"/>
        </w:rPr>
        <w:t xml:space="preserve">. </w:t>
      </w:r>
      <w:r w:rsidRPr="00DF1B8E">
        <w:rPr>
          <w:b/>
          <w:sz w:val="20"/>
          <w:szCs w:val="20"/>
        </w:rPr>
        <w:t xml:space="preserve">Не допускается складывать изделия </w:t>
      </w:r>
      <w:proofErr w:type="gramStart"/>
      <w:r w:rsidRPr="00DF1B8E">
        <w:rPr>
          <w:b/>
          <w:sz w:val="20"/>
          <w:szCs w:val="20"/>
        </w:rPr>
        <w:t>влажными</w:t>
      </w:r>
      <w:proofErr w:type="gramEnd"/>
      <w:r w:rsidRPr="00DF1B8E">
        <w:rPr>
          <w:b/>
          <w:sz w:val="20"/>
          <w:szCs w:val="20"/>
        </w:rPr>
        <w:t>.</w:t>
      </w:r>
    </w:p>
    <w:p w:rsidR="00AB1E7A" w:rsidRPr="00DF1B8E" w:rsidRDefault="00AB1E7A" w:rsidP="00AB1E7A">
      <w:pPr>
        <w:jc w:val="both"/>
        <w:rPr>
          <w:sz w:val="20"/>
          <w:szCs w:val="20"/>
        </w:rPr>
      </w:pPr>
      <w:r>
        <w:rPr>
          <w:sz w:val="20"/>
          <w:szCs w:val="20"/>
        </w:rPr>
        <w:t>6.</w:t>
      </w:r>
      <w:r w:rsidRPr="00DF1B8E">
        <w:rPr>
          <w:sz w:val="20"/>
          <w:szCs w:val="20"/>
        </w:rPr>
        <w:t xml:space="preserve">3.6. Исполнитель обязан устранять все недостатки по качеству оказанных услуг, выявленные </w:t>
      </w:r>
      <w:proofErr w:type="gramStart"/>
      <w:r w:rsidRPr="00DF1B8E">
        <w:rPr>
          <w:sz w:val="20"/>
          <w:szCs w:val="20"/>
        </w:rPr>
        <w:t>при</w:t>
      </w:r>
      <w:proofErr w:type="gramEnd"/>
      <w:r w:rsidRPr="00DF1B8E">
        <w:rPr>
          <w:sz w:val="20"/>
          <w:szCs w:val="20"/>
        </w:rPr>
        <w:t xml:space="preserve"> </w:t>
      </w:r>
      <w:proofErr w:type="gramStart"/>
      <w:r w:rsidRPr="00DF1B8E">
        <w:rPr>
          <w:sz w:val="20"/>
          <w:szCs w:val="20"/>
        </w:rPr>
        <w:t>приемки</w:t>
      </w:r>
      <w:proofErr w:type="gramEnd"/>
      <w:r w:rsidRPr="00DF1B8E">
        <w:rPr>
          <w:sz w:val="20"/>
          <w:szCs w:val="20"/>
        </w:rPr>
        <w:t xml:space="preserve"> услуг по каждой партии белья.</w:t>
      </w:r>
    </w:p>
    <w:p w:rsidR="00AB1E7A" w:rsidRPr="00DF1B8E" w:rsidRDefault="00AB1E7A" w:rsidP="00AB1E7A">
      <w:pPr>
        <w:jc w:val="both"/>
        <w:rPr>
          <w:sz w:val="20"/>
          <w:szCs w:val="20"/>
        </w:rPr>
      </w:pPr>
      <w:r w:rsidRPr="00DF1B8E">
        <w:rPr>
          <w:sz w:val="20"/>
          <w:szCs w:val="20"/>
        </w:rPr>
        <w:t>Порядок приемки услуг указан в проекте Договора.</w:t>
      </w:r>
    </w:p>
    <w:p w:rsidR="00AB1E7A" w:rsidRPr="00DF1B8E" w:rsidRDefault="00AB1E7A" w:rsidP="00AB1E7A">
      <w:pPr>
        <w:jc w:val="both"/>
        <w:rPr>
          <w:sz w:val="20"/>
          <w:szCs w:val="20"/>
        </w:rPr>
      </w:pPr>
      <w:r>
        <w:rPr>
          <w:sz w:val="20"/>
          <w:szCs w:val="20"/>
        </w:rPr>
        <w:t>6.</w:t>
      </w:r>
      <w:r w:rsidRPr="00DF1B8E">
        <w:rPr>
          <w:sz w:val="20"/>
          <w:szCs w:val="20"/>
        </w:rPr>
        <w:t>3.7. Гарантия качества предоставляется Исполнителем на предмет отсутствия вреда здоровью пользователей и сам</w:t>
      </w:r>
      <w:r w:rsidRPr="00DF1B8E">
        <w:rPr>
          <w:sz w:val="20"/>
          <w:szCs w:val="20"/>
        </w:rPr>
        <w:t>о</w:t>
      </w:r>
      <w:r w:rsidRPr="00DF1B8E">
        <w:rPr>
          <w:sz w:val="20"/>
          <w:szCs w:val="20"/>
        </w:rPr>
        <w:t xml:space="preserve">произвольному разрушению ткани из-за неправильной обработки химикатами. </w:t>
      </w:r>
    </w:p>
    <w:p w:rsidR="00AB1E7A" w:rsidRPr="00DF1B8E" w:rsidRDefault="00AB1E7A" w:rsidP="00AB1E7A">
      <w:pPr>
        <w:jc w:val="both"/>
        <w:rPr>
          <w:sz w:val="20"/>
          <w:szCs w:val="20"/>
        </w:rPr>
      </w:pPr>
      <w:r w:rsidRPr="00DF1B8E">
        <w:rPr>
          <w:sz w:val="20"/>
          <w:szCs w:val="20"/>
        </w:rPr>
        <w:t>Поврежденные в ходе обработки или доставки изделия должны быть оплачены Заказчику с учетом стоимости нового изделия.</w:t>
      </w:r>
    </w:p>
    <w:p w:rsidR="00AB1E7A" w:rsidRPr="006A14D6" w:rsidRDefault="00AB1E7A" w:rsidP="00AB1E7A">
      <w:pPr>
        <w:tabs>
          <w:tab w:val="left" w:pos="426"/>
        </w:tabs>
        <w:contextualSpacing/>
        <w:jc w:val="both"/>
        <w:rPr>
          <w:sz w:val="20"/>
          <w:szCs w:val="20"/>
        </w:rPr>
      </w:pPr>
    </w:p>
    <w:p w:rsidR="00AB1E7A" w:rsidRPr="006A14D6" w:rsidRDefault="00AB1E7A" w:rsidP="00AB1E7A">
      <w:pPr>
        <w:widowControl w:val="0"/>
        <w:autoSpaceDE w:val="0"/>
        <w:autoSpaceDN w:val="0"/>
        <w:adjustRightInd w:val="0"/>
        <w:jc w:val="both"/>
        <w:rPr>
          <w:sz w:val="20"/>
          <w:szCs w:val="20"/>
        </w:rPr>
      </w:pPr>
      <w:r w:rsidRPr="006A14D6">
        <w:rPr>
          <w:sz w:val="20"/>
          <w:szCs w:val="20"/>
        </w:rPr>
        <w:t>*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требования, соответствующие потребн</w:t>
      </w:r>
      <w:r w:rsidRPr="006A14D6">
        <w:rPr>
          <w:sz w:val="20"/>
          <w:szCs w:val="20"/>
        </w:rPr>
        <w:t>о</w:t>
      </w:r>
      <w:r w:rsidRPr="006A14D6">
        <w:rPr>
          <w:sz w:val="20"/>
          <w:szCs w:val="20"/>
        </w:rPr>
        <w:t>стям Заказчика используются в связи с отсутствием стандартов на данный вид услуг, обязательных требований в соо</w:t>
      </w:r>
      <w:r w:rsidRPr="006A14D6">
        <w:rPr>
          <w:sz w:val="20"/>
          <w:szCs w:val="20"/>
        </w:rPr>
        <w:t>т</w:t>
      </w:r>
      <w:r w:rsidRPr="006A14D6">
        <w:rPr>
          <w:sz w:val="20"/>
          <w:szCs w:val="20"/>
        </w:rPr>
        <w:t xml:space="preserve">ветствии с действующим законодательством. </w:t>
      </w:r>
    </w:p>
    <w:p w:rsidR="00AB1E7A" w:rsidRPr="006A14D6" w:rsidRDefault="00AB1E7A" w:rsidP="00AB1E7A">
      <w:pPr>
        <w:widowControl w:val="0"/>
        <w:autoSpaceDE w:val="0"/>
        <w:autoSpaceDN w:val="0"/>
        <w:adjustRightInd w:val="0"/>
        <w:jc w:val="both"/>
        <w:rPr>
          <w:sz w:val="20"/>
          <w:szCs w:val="20"/>
        </w:rPr>
      </w:pPr>
    </w:p>
    <w:p w:rsidR="00AB1E7A" w:rsidRPr="00C55CCE" w:rsidRDefault="00AB1E7A" w:rsidP="00C55CCE">
      <w:pPr>
        <w:pStyle w:val="af7"/>
        <w:numPr>
          <w:ilvl w:val="0"/>
          <w:numId w:val="34"/>
        </w:numPr>
        <w:tabs>
          <w:tab w:val="left" w:pos="284"/>
        </w:tabs>
        <w:ind w:left="0" w:firstLine="0"/>
        <w:jc w:val="both"/>
        <w:rPr>
          <w:sz w:val="20"/>
          <w:szCs w:val="20"/>
        </w:rPr>
      </w:pPr>
      <w:r w:rsidRPr="00C55CCE">
        <w:rPr>
          <w:b/>
          <w:bCs/>
          <w:color w:val="000000"/>
          <w:sz w:val="20"/>
          <w:szCs w:val="20"/>
        </w:rPr>
        <w:t xml:space="preserve">Начальная (максимальная) цена договора: </w:t>
      </w:r>
      <w:r w:rsidR="00D65CC9" w:rsidRPr="00C55CCE">
        <w:rPr>
          <w:b/>
          <w:color w:val="FF0000"/>
          <w:sz w:val="20"/>
          <w:szCs w:val="20"/>
        </w:rPr>
        <w:t>423 765,74</w:t>
      </w:r>
      <w:r w:rsidRPr="00C55CCE">
        <w:rPr>
          <w:b/>
          <w:color w:val="FF0000"/>
          <w:sz w:val="20"/>
          <w:szCs w:val="20"/>
        </w:rPr>
        <w:t xml:space="preserve"> рублей</w:t>
      </w:r>
      <w:r w:rsidRPr="00C55CCE">
        <w:rPr>
          <w:sz w:val="20"/>
          <w:szCs w:val="20"/>
        </w:rPr>
        <w:t xml:space="preserve"> (</w:t>
      </w:r>
      <w:r w:rsidRPr="00C55CCE">
        <w:rPr>
          <w:i/>
          <w:sz w:val="20"/>
          <w:szCs w:val="20"/>
        </w:rPr>
        <w:t xml:space="preserve">четыреста </w:t>
      </w:r>
      <w:r w:rsidR="00D65CC9" w:rsidRPr="00C55CCE">
        <w:rPr>
          <w:i/>
          <w:sz w:val="20"/>
          <w:szCs w:val="20"/>
        </w:rPr>
        <w:t>двадцать три</w:t>
      </w:r>
      <w:r w:rsidRPr="00C55CCE">
        <w:rPr>
          <w:i/>
          <w:sz w:val="20"/>
          <w:szCs w:val="20"/>
        </w:rPr>
        <w:t xml:space="preserve"> тысяч</w:t>
      </w:r>
      <w:r w:rsidR="00D65CC9" w:rsidRPr="00C55CCE">
        <w:rPr>
          <w:i/>
          <w:sz w:val="20"/>
          <w:szCs w:val="20"/>
        </w:rPr>
        <w:t>и семьсот ш</w:t>
      </w:r>
      <w:r w:rsidR="00D65CC9" w:rsidRPr="00C55CCE">
        <w:rPr>
          <w:i/>
          <w:sz w:val="20"/>
          <w:szCs w:val="20"/>
        </w:rPr>
        <w:t>е</w:t>
      </w:r>
      <w:r w:rsidR="00D65CC9" w:rsidRPr="00C55CCE">
        <w:rPr>
          <w:i/>
          <w:sz w:val="20"/>
          <w:szCs w:val="20"/>
        </w:rPr>
        <w:t xml:space="preserve">стьдесят пять </w:t>
      </w:r>
      <w:r w:rsidRPr="00C55CCE">
        <w:rPr>
          <w:i/>
          <w:sz w:val="20"/>
          <w:szCs w:val="20"/>
        </w:rPr>
        <w:t>рублей 7</w:t>
      </w:r>
      <w:r w:rsidR="00D65CC9" w:rsidRPr="00C55CCE">
        <w:rPr>
          <w:i/>
          <w:sz w:val="20"/>
          <w:szCs w:val="20"/>
        </w:rPr>
        <w:t>4</w:t>
      </w:r>
      <w:r w:rsidRPr="00C55CCE">
        <w:rPr>
          <w:i/>
          <w:sz w:val="20"/>
          <w:szCs w:val="20"/>
        </w:rPr>
        <w:t xml:space="preserve"> копеек</w:t>
      </w:r>
      <w:r w:rsidRPr="00C55CCE">
        <w:rPr>
          <w:sz w:val="20"/>
          <w:szCs w:val="20"/>
        </w:rPr>
        <w:t>).</w:t>
      </w:r>
    </w:p>
    <w:p w:rsidR="00C55CCE" w:rsidRDefault="00C55CCE" w:rsidP="00C55CCE">
      <w:pPr>
        <w:pStyle w:val="af7"/>
        <w:tabs>
          <w:tab w:val="left" w:pos="284"/>
        </w:tabs>
        <w:ind w:left="0"/>
        <w:jc w:val="both"/>
        <w:rPr>
          <w:sz w:val="20"/>
          <w:szCs w:val="20"/>
        </w:rPr>
      </w:pPr>
    </w:p>
    <w:p w:rsidR="00AB1E7A" w:rsidRPr="00C55CCE" w:rsidRDefault="00AB1E7A" w:rsidP="00C55CCE">
      <w:pPr>
        <w:keepNext/>
        <w:keepLines/>
        <w:widowControl w:val="0"/>
        <w:suppressLineNumbers/>
        <w:suppressAutoHyphens/>
        <w:jc w:val="both"/>
        <w:rPr>
          <w:bCs/>
        </w:rPr>
      </w:pPr>
      <w:r w:rsidRPr="00C55CCE">
        <w:rPr>
          <w:bCs/>
        </w:rPr>
        <w:t>Расчет начальной (максимальной) цены:</w:t>
      </w:r>
    </w:p>
    <w:tbl>
      <w:tblPr>
        <w:tblStyle w:val="ab"/>
        <w:tblW w:w="0" w:type="auto"/>
        <w:tblLook w:val="04A0"/>
      </w:tblPr>
      <w:tblGrid>
        <w:gridCol w:w="3064"/>
        <w:gridCol w:w="1739"/>
        <w:gridCol w:w="2319"/>
        <w:gridCol w:w="3285"/>
      </w:tblGrid>
      <w:tr w:rsidR="00AB1E7A" w:rsidRPr="00DF1B8E" w:rsidTr="00D65CC9">
        <w:trPr>
          <w:trHeight w:val="268"/>
        </w:trPr>
        <w:tc>
          <w:tcPr>
            <w:tcW w:w="3064" w:type="dxa"/>
            <w:vAlign w:val="center"/>
          </w:tcPr>
          <w:p w:rsidR="00AB1E7A" w:rsidRPr="00DF1B8E" w:rsidRDefault="00AB1E7A" w:rsidP="00D65CC9">
            <w:pPr>
              <w:jc w:val="center"/>
              <w:rPr>
                <w:sz w:val="20"/>
              </w:rPr>
            </w:pPr>
            <w:r>
              <w:rPr>
                <w:sz w:val="20"/>
              </w:rPr>
              <w:t>Наименование товара</w:t>
            </w:r>
            <w:r>
              <w:rPr>
                <w:sz w:val="20"/>
              </w:rPr>
              <w:br/>
            </w:r>
            <w:r w:rsidRPr="00DF1B8E">
              <w:rPr>
                <w:sz w:val="20"/>
              </w:rPr>
              <w:t>(услуги, работы)</w:t>
            </w:r>
          </w:p>
        </w:tc>
        <w:tc>
          <w:tcPr>
            <w:tcW w:w="1739" w:type="dxa"/>
            <w:vAlign w:val="center"/>
          </w:tcPr>
          <w:p w:rsidR="00AB1E7A" w:rsidRPr="00DF1B8E" w:rsidRDefault="00AB1E7A" w:rsidP="00D65CC9">
            <w:pPr>
              <w:jc w:val="center"/>
              <w:rPr>
                <w:sz w:val="20"/>
              </w:rPr>
            </w:pPr>
            <w:r w:rsidRPr="00DF1B8E">
              <w:rPr>
                <w:sz w:val="20"/>
              </w:rPr>
              <w:t xml:space="preserve">Кол-во, </w:t>
            </w:r>
            <w:proofErr w:type="gramStart"/>
            <w:r w:rsidRPr="00DF1B8E">
              <w:rPr>
                <w:sz w:val="20"/>
              </w:rPr>
              <w:t>кг</w:t>
            </w:r>
            <w:proofErr w:type="gramEnd"/>
          </w:p>
        </w:tc>
        <w:tc>
          <w:tcPr>
            <w:tcW w:w="2319" w:type="dxa"/>
            <w:vAlign w:val="center"/>
          </w:tcPr>
          <w:p w:rsidR="00AB1E7A" w:rsidRPr="00DF1B8E" w:rsidRDefault="00AB1E7A" w:rsidP="00D65CC9">
            <w:pPr>
              <w:jc w:val="center"/>
              <w:rPr>
                <w:sz w:val="20"/>
              </w:rPr>
            </w:pPr>
            <w:r w:rsidRPr="00DF1B8E">
              <w:rPr>
                <w:sz w:val="20"/>
              </w:rPr>
              <w:t>Средняя расчетная стоимость за ед., руб.</w:t>
            </w:r>
          </w:p>
        </w:tc>
        <w:tc>
          <w:tcPr>
            <w:tcW w:w="3285" w:type="dxa"/>
            <w:vAlign w:val="center"/>
          </w:tcPr>
          <w:p w:rsidR="00AB1E7A" w:rsidRPr="00DF1B8E" w:rsidRDefault="00AB1E7A" w:rsidP="00D65CC9">
            <w:pPr>
              <w:jc w:val="center"/>
              <w:rPr>
                <w:sz w:val="20"/>
              </w:rPr>
            </w:pPr>
            <w:r w:rsidRPr="00DF1B8E">
              <w:rPr>
                <w:sz w:val="20"/>
              </w:rPr>
              <w:t>Расчетный размер начальной (ма</w:t>
            </w:r>
            <w:r w:rsidRPr="00DF1B8E">
              <w:rPr>
                <w:sz w:val="20"/>
              </w:rPr>
              <w:t>к</w:t>
            </w:r>
            <w:r w:rsidRPr="00DF1B8E">
              <w:rPr>
                <w:sz w:val="20"/>
              </w:rPr>
              <w:t>симальной) цены, руб.</w:t>
            </w:r>
          </w:p>
        </w:tc>
      </w:tr>
      <w:tr w:rsidR="00AB1E7A" w:rsidRPr="00DF1B8E" w:rsidTr="00D65CC9">
        <w:trPr>
          <w:trHeight w:val="268"/>
        </w:trPr>
        <w:tc>
          <w:tcPr>
            <w:tcW w:w="3064" w:type="dxa"/>
            <w:vAlign w:val="center"/>
          </w:tcPr>
          <w:p w:rsidR="00AB1E7A" w:rsidRPr="00DF1B8E" w:rsidRDefault="00AB1E7A" w:rsidP="00D65CC9">
            <w:pPr>
              <w:rPr>
                <w:sz w:val="20"/>
              </w:rPr>
            </w:pPr>
            <w:r w:rsidRPr="00DF1B8E">
              <w:rPr>
                <w:sz w:val="20"/>
              </w:rPr>
              <w:t>Стирка белья</w:t>
            </w:r>
          </w:p>
        </w:tc>
        <w:tc>
          <w:tcPr>
            <w:tcW w:w="1739" w:type="dxa"/>
            <w:vAlign w:val="center"/>
          </w:tcPr>
          <w:p w:rsidR="00AB1E7A" w:rsidRPr="00DF1B8E" w:rsidRDefault="00D65CC9" w:rsidP="00D65CC9">
            <w:pPr>
              <w:jc w:val="center"/>
              <w:rPr>
                <w:sz w:val="20"/>
              </w:rPr>
            </w:pPr>
            <w:r>
              <w:rPr>
                <w:sz w:val="20"/>
              </w:rPr>
              <w:t>5 618</w:t>
            </w:r>
          </w:p>
        </w:tc>
        <w:tc>
          <w:tcPr>
            <w:tcW w:w="2319" w:type="dxa"/>
            <w:vAlign w:val="center"/>
          </w:tcPr>
          <w:p w:rsidR="00AB1E7A" w:rsidRPr="00DF1B8E" w:rsidRDefault="00D65CC9" w:rsidP="00D65CC9">
            <w:pPr>
              <w:jc w:val="center"/>
              <w:rPr>
                <w:sz w:val="20"/>
              </w:rPr>
            </w:pPr>
            <w:r>
              <w:rPr>
                <w:sz w:val="20"/>
              </w:rPr>
              <w:t>59,42</w:t>
            </w:r>
          </w:p>
        </w:tc>
        <w:tc>
          <w:tcPr>
            <w:tcW w:w="3285" w:type="dxa"/>
            <w:vAlign w:val="center"/>
          </w:tcPr>
          <w:p w:rsidR="00AB1E7A" w:rsidRPr="00DF1B8E" w:rsidRDefault="00C55CCE" w:rsidP="000271AF">
            <w:pPr>
              <w:jc w:val="center"/>
              <w:rPr>
                <w:sz w:val="20"/>
              </w:rPr>
            </w:pPr>
            <w:r>
              <w:rPr>
                <w:sz w:val="20"/>
              </w:rPr>
              <w:t>333 821,56</w:t>
            </w:r>
          </w:p>
        </w:tc>
      </w:tr>
      <w:tr w:rsidR="00AB1E7A" w:rsidRPr="00DF1B8E" w:rsidTr="00D65CC9">
        <w:trPr>
          <w:trHeight w:val="278"/>
        </w:trPr>
        <w:tc>
          <w:tcPr>
            <w:tcW w:w="3064" w:type="dxa"/>
            <w:vAlign w:val="center"/>
          </w:tcPr>
          <w:p w:rsidR="00AB1E7A" w:rsidRPr="00DF1B8E" w:rsidRDefault="00AB1E7A" w:rsidP="00D65CC9">
            <w:pPr>
              <w:rPr>
                <w:sz w:val="20"/>
              </w:rPr>
            </w:pPr>
            <w:proofErr w:type="spellStart"/>
            <w:r w:rsidRPr="00DF1B8E">
              <w:rPr>
                <w:sz w:val="20"/>
              </w:rPr>
              <w:t>Дезобработка</w:t>
            </w:r>
            <w:proofErr w:type="spellEnd"/>
            <w:r w:rsidRPr="00DF1B8E">
              <w:rPr>
                <w:sz w:val="20"/>
              </w:rPr>
              <w:t xml:space="preserve"> белья</w:t>
            </w:r>
          </w:p>
        </w:tc>
        <w:tc>
          <w:tcPr>
            <w:tcW w:w="1739" w:type="dxa"/>
            <w:vAlign w:val="center"/>
          </w:tcPr>
          <w:p w:rsidR="00AB1E7A" w:rsidRPr="00DF1B8E" w:rsidRDefault="00D65CC9" w:rsidP="00D65CC9">
            <w:pPr>
              <w:jc w:val="center"/>
              <w:rPr>
                <w:sz w:val="20"/>
              </w:rPr>
            </w:pPr>
            <w:r>
              <w:rPr>
                <w:sz w:val="20"/>
              </w:rPr>
              <w:t>5 618</w:t>
            </w:r>
          </w:p>
        </w:tc>
        <w:tc>
          <w:tcPr>
            <w:tcW w:w="2319" w:type="dxa"/>
            <w:vAlign w:val="center"/>
          </w:tcPr>
          <w:p w:rsidR="00AB1E7A" w:rsidRPr="00DF1B8E" w:rsidRDefault="00D65CC9" w:rsidP="00D65CC9">
            <w:pPr>
              <w:jc w:val="center"/>
              <w:rPr>
                <w:sz w:val="20"/>
              </w:rPr>
            </w:pPr>
            <w:r>
              <w:rPr>
                <w:sz w:val="20"/>
              </w:rPr>
              <w:t>16,01</w:t>
            </w:r>
          </w:p>
        </w:tc>
        <w:tc>
          <w:tcPr>
            <w:tcW w:w="3285" w:type="dxa"/>
            <w:vAlign w:val="center"/>
          </w:tcPr>
          <w:p w:rsidR="00AB1E7A" w:rsidRPr="00DF1B8E" w:rsidRDefault="00C55CCE" w:rsidP="000271AF">
            <w:pPr>
              <w:jc w:val="center"/>
              <w:rPr>
                <w:sz w:val="20"/>
              </w:rPr>
            </w:pPr>
            <w:r>
              <w:rPr>
                <w:sz w:val="20"/>
              </w:rPr>
              <w:t>89 944,18</w:t>
            </w:r>
          </w:p>
        </w:tc>
      </w:tr>
      <w:tr w:rsidR="00AB1E7A" w:rsidRPr="00DF1B8E" w:rsidTr="00D65CC9">
        <w:trPr>
          <w:trHeight w:val="278"/>
        </w:trPr>
        <w:tc>
          <w:tcPr>
            <w:tcW w:w="7122" w:type="dxa"/>
            <w:gridSpan w:val="3"/>
            <w:vAlign w:val="center"/>
          </w:tcPr>
          <w:p w:rsidR="00AB1E7A" w:rsidRPr="00DF1B8E" w:rsidRDefault="00AB1E7A" w:rsidP="00D65CC9">
            <w:pPr>
              <w:jc w:val="right"/>
              <w:rPr>
                <w:sz w:val="20"/>
              </w:rPr>
            </w:pPr>
            <w:r w:rsidRPr="00DF1B8E">
              <w:rPr>
                <w:sz w:val="20"/>
              </w:rPr>
              <w:t>Итого:</w:t>
            </w:r>
          </w:p>
        </w:tc>
        <w:tc>
          <w:tcPr>
            <w:tcW w:w="3285" w:type="dxa"/>
            <w:vAlign w:val="center"/>
          </w:tcPr>
          <w:p w:rsidR="00AB1E7A" w:rsidRPr="00C55CCE" w:rsidRDefault="000271AF" w:rsidP="000271AF">
            <w:pPr>
              <w:pStyle w:val="af7"/>
              <w:ind w:left="0"/>
              <w:jc w:val="center"/>
              <w:rPr>
                <w:sz w:val="20"/>
              </w:rPr>
            </w:pPr>
            <w:r>
              <w:rPr>
                <w:sz w:val="20"/>
              </w:rPr>
              <w:t xml:space="preserve">423 </w:t>
            </w:r>
            <w:r w:rsidR="00C55CCE" w:rsidRPr="00C55CCE">
              <w:rPr>
                <w:sz w:val="20"/>
              </w:rPr>
              <w:t>765,74</w:t>
            </w:r>
          </w:p>
        </w:tc>
      </w:tr>
    </w:tbl>
    <w:p w:rsidR="00AB1E7A" w:rsidRPr="00715434" w:rsidRDefault="00AB1E7A" w:rsidP="00AB1E7A">
      <w:pPr>
        <w:pStyle w:val="af7"/>
        <w:tabs>
          <w:tab w:val="left" w:pos="284"/>
        </w:tabs>
        <w:ind w:left="0"/>
        <w:jc w:val="both"/>
        <w:rPr>
          <w:sz w:val="20"/>
          <w:szCs w:val="20"/>
        </w:rPr>
      </w:pPr>
    </w:p>
    <w:p w:rsidR="00AB1E7A" w:rsidRPr="00415165" w:rsidRDefault="00AB1E7A" w:rsidP="00C55CCE">
      <w:pPr>
        <w:pStyle w:val="af7"/>
        <w:numPr>
          <w:ilvl w:val="0"/>
          <w:numId w:val="34"/>
        </w:numPr>
        <w:tabs>
          <w:tab w:val="left" w:pos="284"/>
        </w:tabs>
        <w:ind w:hanging="720"/>
        <w:jc w:val="both"/>
        <w:rPr>
          <w:noProof/>
          <w:sz w:val="20"/>
          <w:szCs w:val="20"/>
        </w:rPr>
      </w:pPr>
      <w:r w:rsidRPr="00415165">
        <w:rPr>
          <w:b/>
          <w:sz w:val="20"/>
          <w:szCs w:val="20"/>
        </w:rPr>
        <w:t>Порядок формирования цены договора:</w:t>
      </w:r>
    </w:p>
    <w:p w:rsidR="00AB1E7A" w:rsidRPr="00C55CCE" w:rsidRDefault="00AB1E7A" w:rsidP="00C55CCE">
      <w:pPr>
        <w:pStyle w:val="af7"/>
        <w:numPr>
          <w:ilvl w:val="1"/>
          <w:numId w:val="34"/>
        </w:numPr>
        <w:tabs>
          <w:tab w:val="left" w:pos="426"/>
        </w:tabs>
        <w:ind w:left="0" w:firstLine="0"/>
        <w:jc w:val="both"/>
        <w:rPr>
          <w:noProof/>
          <w:sz w:val="20"/>
          <w:szCs w:val="20"/>
        </w:rPr>
      </w:pPr>
      <w:r w:rsidRPr="00C55CCE">
        <w:rPr>
          <w:b/>
          <w:bCs/>
          <w:sz w:val="20"/>
          <w:szCs w:val="20"/>
        </w:rPr>
        <w:t xml:space="preserve"> </w:t>
      </w:r>
      <w:r w:rsidRPr="00C55CCE">
        <w:rPr>
          <w:noProof/>
          <w:sz w:val="20"/>
          <w:szCs w:val="20"/>
        </w:rPr>
        <w:t xml:space="preserve">Предлагаемая Исполнителем цена договора должна включать в себя: </w:t>
      </w:r>
      <w:r w:rsidRPr="00C55CCE">
        <w:rPr>
          <w:sz w:val="20"/>
          <w:szCs w:val="20"/>
        </w:rPr>
        <w:t>все расходы Исполнителя, связанные с ок</w:t>
      </w:r>
      <w:r w:rsidRPr="00C55CCE">
        <w:rPr>
          <w:sz w:val="20"/>
          <w:szCs w:val="20"/>
        </w:rPr>
        <w:t>а</w:t>
      </w:r>
      <w:r w:rsidRPr="00C55CCE">
        <w:rPr>
          <w:sz w:val="20"/>
          <w:szCs w:val="20"/>
        </w:rPr>
        <w:t xml:space="preserve">занием услуг по стирке и </w:t>
      </w:r>
      <w:proofErr w:type="spellStart"/>
      <w:r w:rsidRPr="00C55CCE">
        <w:rPr>
          <w:sz w:val="20"/>
          <w:szCs w:val="20"/>
        </w:rPr>
        <w:t>дезобработке</w:t>
      </w:r>
      <w:proofErr w:type="spellEnd"/>
      <w:r w:rsidRPr="00C55CCE">
        <w:rPr>
          <w:sz w:val="20"/>
          <w:szCs w:val="20"/>
        </w:rPr>
        <w:t xml:space="preserve"> белья, в том числе:</w:t>
      </w:r>
    </w:p>
    <w:p w:rsidR="00AB1E7A" w:rsidRPr="00415165" w:rsidRDefault="00AB1E7A" w:rsidP="00AB1E7A">
      <w:pPr>
        <w:numPr>
          <w:ilvl w:val="0"/>
          <w:numId w:val="33"/>
        </w:numPr>
        <w:tabs>
          <w:tab w:val="clear" w:pos="1724"/>
          <w:tab w:val="left" w:pos="284"/>
          <w:tab w:val="num" w:pos="348"/>
          <w:tab w:val="num" w:pos="1080"/>
        </w:tabs>
        <w:ind w:left="0"/>
        <w:jc w:val="both"/>
        <w:rPr>
          <w:sz w:val="20"/>
          <w:szCs w:val="20"/>
        </w:rPr>
      </w:pPr>
      <w:r w:rsidRPr="00415165">
        <w:rPr>
          <w:sz w:val="20"/>
          <w:szCs w:val="20"/>
        </w:rPr>
        <w:t>транспортные расходы;</w:t>
      </w:r>
    </w:p>
    <w:p w:rsidR="00AB1E7A" w:rsidRPr="00415165" w:rsidRDefault="00AB1E7A" w:rsidP="00AB1E7A">
      <w:pPr>
        <w:numPr>
          <w:ilvl w:val="0"/>
          <w:numId w:val="33"/>
        </w:numPr>
        <w:tabs>
          <w:tab w:val="clear" w:pos="1724"/>
          <w:tab w:val="left" w:pos="284"/>
          <w:tab w:val="num" w:pos="348"/>
          <w:tab w:val="num" w:pos="1080"/>
        </w:tabs>
        <w:ind w:left="0"/>
        <w:jc w:val="both"/>
        <w:rPr>
          <w:sz w:val="20"/>
          <w:szCs w:val="20"/>
        </w:rPr>
      </w:pPr>
      <w:r w:rsidRPr="00415165">
        <w:rPr>
          <w:sz w:val="20"/>
          <w:szCs w:val="20"/>
        </w:rPr>
        <w:t>расходы на погрузку – разгрузку;</w:t>
      </w:r>
    </w:p>
    <w:p w:rsidR="00AB1E7A" w:rsidRPr="00415165" w:rsidRDefault="00AB1E7A" w:rsidP="00AB1E7A">
      <w:pPr>
        <w:numPr>
          <w:ilvl w:val="0"/>
          <w:numId w:val="33"/>
        </w:numPr>
        <w:tabs>
          <w:tab w:val="clear" w:pos="1724"/>
          <w:tab w:val="left" w:pos="284"/>
          <w:tab w:val="num" w:pos="348"/>
          <w:tab w:val="num" w:pos="1080"/>
        </w:tabs>
        <w:ind w:left="0"/>
        <w:jc w:val="both"/>
        <w:rPr>
          <w:sz w:val="20"/>
          <w:szCs w:val="20"/>
        </w:rPr>
      </w:pPr>
      <w:r w:rsidRPr="00415165">
        <w:rPr>
          <w:sz w:val="20"/>
          <w:szCs w:val="20"/>
        </w:rPr>
        <w:t>налоги, в том числе НДС;</w:t>
      </w:r>
    </w:p>
    <w:p w:rsidR="00AB1E7A" w:rsidRPr="00415165" w:rsidRDefault="00AB1E7A" w:rsidP="00AB1E7A">
      <w:pPr>
        <w:numPr>
          <w:ilvl w:val="0"/>
          <w:numId w:val="33"/>
        </w:numPr>
        <w:tabs>
          <w:tab w:val="clear" w:pos="1724"/>
          <w:tab w:val="left" w:pos="284"/>
          <w:tab w:val="num" w:pos="348"/>
          <w:tab w:val="num" w:pos="1080"/>
        </w:tabs>
        <w:ind w:left="0"/>
        <w:jc w:val="both"/>
        <w:rPr>
          <w:sz w:val="20"/>
          <w:szCs w:val="20"/>
        </w:rPr>
      </w:pPr>
      <w:r w:rsidRPr="00415165">
        <w:rPr>
          <w:sz w:val="20"/>
          <w:szCs w:val="20"/>
        </w:rPr>
        <w:t>таможенные пошлины;</w:t>
      </w:r>
    </w:p>
    <w:p w:rsidR="00AB1E7A" w:rsidRPr="00415165" w:rsidRDefault="00AB1E7A" w:rsidP="00AB1E7A">
      <w:pPr>
        <w:numPr>
          <w:ilvl w:val="0"/>
          <w:numId w:val="33"/>
        </w:numPr>
        <w:tabs>
          <w:tab w:val="clear" w:pos="1724"/>
          <w:tab w:val="left" w:pos="284"/>
          <w:tab w:val="num" w:pos="348"/>
          <w:tab w:val="num" w:pos="1080"/>
        </w:tabs>
        <w:ind w:left="0"/>
        <w:jc w:val="both"/>
        <w:rPr>
          <w:sz w:val="20"/>
          <w:szCs w:val="20"/>
        </w:rPr>
      </w:pPr>
      <w:r w:rsidRPr="00415165">
        <w:rPr>
          <w:sz w:val="20"/>
          <w:szCs w:val="20"/>
        </w:rPr>
        <w:t>все обязательные сборы и платежи.</w:t>
      </w:r>
    </w:p>
    <w:p w:rsidR="00AB1E7A" w:rsidRPr="00415165" w:rsidRDefault="00AB1E7A" w:rsidP="00C55CCE">
      <w:pPr>
        <w:pStyle w:val="af7"/>
        <w:numPr>
          <w:ilvl w:val="1"/>
          <w:numId w:val="34"/>
        </w:numPr>
        <w:tabs>
          <w:tab w:val="left" w:pos="426"/>
        </w:tabs>
        <w:ind w:left="0" w:firstLine="0"/>
        <w:jc w:val="both"/>
        <w:rPr>
          <w:sz w:val="20"/>
          <w:szCs w:val="20"/>
        </w:rPr>
      </w:pPr>
      <w:r w:rsidRPr="00415165">
        <w:rPr>
          <w:sz w:val="20"/>
          <w:szCs w:val="20"/>
        </w:rPr>
        <w:t>Цена договора остается твердой на весь период его действия и изменению не подлежит, за исключением случаев, предусмотренных Положением о закупке.</w:t>
      </w:r>
    </w:p>
    <w:p w:rsidR="00AB1E7A" w:rsidRPr="006A14D6" w:rsidRDefault="00AB1E7A" w:rsidP="00AB1E7A">
      <w:pPr>
        <w:jc w:val="both"/>
        <w:rPr>
          <w:sz w:val="20"/>
          <w:szCs w:val="20"/>
        </w:rPr>
      </w:pPr>
    </w:p>
    <w:p w:rsidR="00AB1E7A" w:rsidRPr="006A14D6" w:rsidRDefault="00AB1E7A" w:rsidP="00AB1E7A">
      <w:pPr>
        <w:pStyle w:val="a4"/>
        <w:tabs>
          <w:tab w:val="left" w:pos="284"/>
        </w:tabs>
        <w:rPr>
          <w:sz w:val="20"/>
          <w:szCs w:val="20"/>
        </w:rPr>
      </w:pPr>
      <w:r w:rsidRPr="006A14D6">
        <w:rPr>
          <w:sz w:val="20"/>
          <w:szCs w:val="20"/>
        </w:rPr>
        <w:t>9.   Сроки и условия оплаты оказанных услуг:</w:t>
      </w:r>
    </w:p>
    <w:p w:rsidR="00AB1E7A" w:rsidRPr="00415165" w:rsidRDefault="00AB1E7A" w:rsidP="00AB1E7A">
      <w:pPr>
        <w:pStyle w:val="ConsPlusNormal0"/>
        <w:ind w:firstLine="0"/>
        <w:jc w:val="both"/>
        <w:rPr>
          <w:rFonts w:ascii="Times New Roman" w:hAnsi="Times New Roman" w:cs="Times New Roman"/>
          <w:szCs w:val="18"/>
        </w:rPr>
      </w:pPr>
      <w:r w:rsidRPr="00415165">
        <w:rPr>
          <w:rFonts w:ascii="Times New Roman" w:hAnsi="Times New Roman" w:cs="Times New Roman"/>
          <w:szCs w:val="18"/>
        </w:rPr>
        <w:t>9.1. Оплата за оказанные услуги производится по безналичному расчету путем перечисления денежных средств на ра</w:t>
      </w:r>
      <w:r w:rsidRPr="00415165">
        <w:rPr>
          <w:rFonts w:ascii="Times New Roman" w:hAnsi="Times New Roman" w:cs="Times New Roman"/>
          <w:szCs w:val="18"/>
        </w:rPr>
        <w:t>с</w:t>
      </w:r>
      <w:r w:rsidRPr="00415165">
        <w:rPr>
          <w:rFonts w:ascii="Times New Roman" w:hAnsi="Times New Roman" w:cs="Times New Roman"/>
          <w:szCs w:val="18"/>
        </w:rPr>
        <w:t>четный счет Исполнителя.</w:t>
      </w:r>
    </w:p>
    <w:p w:rsidR="00AB1E7A" w:rsidRPr="00415165" w:rsidRDefault="00AB1E7A" w:rsidP="00AB1E7A">
      <w:pPr>
        <w:pStyle w:val="af7"/>
        <w:numPr>
          <w:ilvl w:val="1"/>
          <w:numId w:val="8"/>
        </w:numPr>
        <w:tabs>
          <w:tab w:val="num" w:pos="1080"/>
        </w:tabs>
        <w:jc w:val="both"/>
        <w:rPr>
          <w:sz w:val="20"/>
          <w:szCs w:val="18"/>
        </w:rPr>
      </w:pPr>
      <w:r w:rsidRPr="00415165">
        <w:rPr>
          <w:sz w:val="20"/>
          <w:szCs w:val="18"/>
        </w:rPr>
        <w:t>авансирование не предусмотрено;</w:t>
      </w:r>
    </w:p>
    <w:p w:rsidR="00AB1E7A" w:rsidRDefault="00AB1E7A" w:rsidP="00AB1E7A">
      <w:pPr>
        <w:pStyle w:val="af7"/>
        <w:numPr>
          <w:ilvl w:val="1"/>
          <w:numId w:val="8"/>
        </w:numPr>
        <w:tabs>
          <w:tab w:val="left" w:pos="426"/>
        </w:tabs>
        <w:ind w:left="0" w:firstLine="0"/>
        <w:jc w:val="both"/>
        <w:rPr>
          <w:sz w:val="20"/>
          <w:szCs w:val="18"/>
        </w:rPr>
      </w:pPr>
      <w:r w:rsidRPr="00415165">
        <w:rPr>
          <w:sz w:val="20"/>
          <w:szCs w:val="18"/>
        </w:rPr>
        <w:t xml:space="preserve">оплата производится в течение </w:t>
      </w:r>
      <w:r>
        <w:rPr>
          <w:sz w:val="20"/>
          <w:szCs w:val="18"/>
        </w:rPr>
        <w:t>30</w:t>
      </w:r>
      <w:r w:rsidRPr="00415165">
        <w:rPr>
          <w:sz w:val="20"/>
          <w:szCs w:val="18"/>
        </w:rPr>
        <w:t xml:space="preserve"> (</w:t>
      </w:r>
      <w:r>
        <w:rPr>
          <w:sz w:val="20"/>
          <w:szCs w:val="18"/>
        </w:rPr>
        <w:t>тридцати</w:t>
      </w:r>
      <w:r w:rsidRPr="00415165">
        <w:rPr>
          <w:sz w:val="20"/>
          <w:szCs w:val="18"/>
        </w:rPr>
        <w:t xml:space="preserve">) </w:t>
      </w:r>
      <w:r>
        <w:rPr>
          <w:sz w:val="20"/>
          <w:szCs w:val="18"/>
        </w:rPr>
        <w:t>календарных</w:t>
      </w:r>
      <w:r w:rsidRPr="00415165">
        <w:rPr>
          <w:sz w:val="20"/>
          <w:szCs w:val="18"/>
        </w:rPr>
        <w:t xml:space="preserve"> дней со дня подписания акта сдачи-приемки фактич</w:t>
      </w:r>
      <w:r w:rsidRPr="00415165">
        <w:rPr>
          <w:sz w:val="20"/>
          <w:szCs w:val="18"/>
        </w:rPr>
        <w:t>е</w:t>
      </w:r>
      <w:r w:rsidRPr="00415165">
        <w:rPr>
          <w:sz w:val="20"/>
          <w:szCs w:val="18"/>
        </w:rPr>
        <w:t>ски оказанных услуг за отчетный период; отчетный период – 1 (один) календарный месяц;</w:t>
      </w:r>
    </w:p>
    <w:p w:rsidR="00AB1E7A" w:rsidRPr="00415165" w:rsidRDefault="00AB1E7A" w:rsidP="00AB1E7A">
      <w:pPr>
        <w:pStyle w:val="af7"/>
        <w:numPr>
          <w:ilvl w:val="1"/>
          <w:numId w:val="8"/>
        </w:numPr>
        <w:tabs>
          <w:tab w:val="num" w:pos="1080"/>
        </w:tabs>
        <w:jc w:val="both"/>
        <w:rPr>
          <w:sz w:val="20"/>
          <w:szCs w:val="18"/>
        </w:rPr>
      </w:pPr>
      <w:r w:rsidRPr="00415165">
        <w:rPr>
          <w:sz w:val="20"/>
          <w:szCs w:val="18"/>
        </w:rPr>
        <w:t>основанием для оплаты являются оригиналы  документов: счет, счет-фактура, акт сдачи-приемки оказанных услуг.</w:t>
      </w:r>
    </w:p>
    <w:p w:rsidR="00AB1E7A" w:rsidRPr="006A14D6" w:rsidRDefault="00AB1E7A" w:rsidP="00AB1E7A">
      <w:pPr>
        <w:jc w:val="both"/>
        <w:rPr>
          <w:rFonts w:eastAsia="Calibri"/>
          <w:sz w:val="20"/>
          <w:szCs w:val="20"/>
        </w:rPr>
      </w:pPr>
    </w:p>
    <w:p w:rsidR="000E68E1" w:rsidRPr="00BB3EE3" w:rsidRDefault="000E68E1" w:rsidP="00BB3EE3">
      <w:pPr>
        <w:pStyle w:val="af7"/>
        <w:numPr>
          <w:ilvl w:val="0"/>
          <w:numId w:val="1"/>
        </w:numPr>
        <w:tabs>
          <w:tab w:val="left" w:pos="426"/>
        </w:tabs>
        <w:ind w:left="284" w:hanging="284"/>
        <w:jc w:val="both"/>
        <w:rPr>
          <w:rFonts w:eastAsia="Calibri"/>
          <w:b/>
          <w:sz w:val="20"/>
          <w:szCs w:val="20"/>
        </w:rPr>
      </w:pPr>
      <w:r w:rsidRPr="00BB3EE3">
        <w:rPr>
          <w:rFonts w:eastAsia="Calibri"/>
          <w:b/>
          <w:sz w:val="20"/>
          <w:szCs w:val="20"/>
        </w:rPr>
        <w:t>Требования к участникам закупки</w:t>
      </w:r>
      <w:r w:rsidRPr="00BB3EE3">
        <w:rPr>
          <w:rFonts w:eastAsia="Calibri"/>
          <w:b/>
          <w:sz w:val="20"/>
          <w:szCs w:val="20"/>
          <w:lang w:val="en-US"/>
        </w:rPr>
        <w:t>:</w:t>
      </w:r>
    </w:p>
    <w:p w:rsidR="000E68E1" w:rsidRPr="00BB3EE3" w:rsidRDefault="000E68E1" w:rsidP="00BB3EE3">
      <w:pPr>
        <w:tabs>
          <w:tab w:val="left" w:pos="540"/>
          <w:tab w:val="left" w:pos="1134"/>
        </w:tabs>
        <w:jc w:val="both"/>
        <w:rPr>
          <w:b/>
          <w:sz w:val="20"/>
          <w:szCs w:val="20"/>
        </w:rPr>
      </w:pPr>
      <w:bookmarkStart w:id="0" w:name="_Ref314181185"/>
      <w:r w:rsidRPr="00BB3EE3">
        <w:rPr>
          <w:b/>
          <w:sz w:val="20"/>
          <w:szCs w:val="20"/>
        </w:rPr>
        <w:t>10.1.</w:t>
      </w:r>
      <w:r w:rsidRPr="00BB3EE3">
        <w:rPr>
          <w:sz w:val="20"/>
          <w:szCs w:val="20"/>
        </w:rPr>
        <w:t xml:space="preserve"> </w:t>
      </w:r>
      <w:proofErr w:type="gramStart"/>
      <w:r w:rsidRPr="00BB3EE3">
        <w:rPr>
          <w:sz w:val="20"/>
          <w:szCs w:val="20"/>
        </w:rPr>
        <w:t>Участником закупки является любое юридическое лицо или несколько юридических лиц, выступающих на стор</w:t>
      </w:r>
      <w:r w:rsidRPr="00BB3EE3">
        <w:rPr>
          <w:sz w:val="20"/>
          <w:szCs w:val="20"/>
        </w:rPr>
        <w:t>о</w:t>
      </w:r>
      <w:r w:rsidRPr="00BB3EE3">
        <w:rPr>
          <w:sz w:val="20"/>
          <w:szCs w:val="20"/>
        </w:rPr>
        <w:t>не одного участника закупки, независимо от организационно-правовой формы, формы собственности, места нахожд</w:t>
      </w:r>
      <w:r w:rsidRPr="00BB3EE3">
        <w:rPr>
          <w:sz w:val="20"/>
          <w:szCs w:val="20"/>
        </w:rPr>
        <w:t>е</w:t>
      </w:r>
      <w:r w:rsidRPr="00BB3EE3">
        <w:rPr>
          <w:sz w:val="20"/>
          <w:szCs w:val="20"/>
        </w:rPr>
        <w:t>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E68E1" w:rsidRPr="00BB3EE3" w:rsidRDefault="000E68E1" w:rsidP="00BB3EE3">
      <w:pPr>
        <w:pStyle w:val="af7"/>
        <w:numPr>
          <w:ilvl w:val="1"/>
          <w:numId w:val="2"/>
        </w:numPr>
        <w:tabs>
          <w:tab w:val="left" w:pos="0"/>
          <w:tab w:val="left" w:pos="567"/>
        </w:tabs>
        <w:ind w:left="0" w:firstLine="0"/>
        <w:jc w:val="both"/>
        <w:rPr>
          <w:b/>
          <w:sz w:val="20"/>
          <w:szCs w:val="20"/>
        </w:rPr>
      </w:pPr>
      <w:r w:rsidRPr="00BB3EE3">
        <w:rPr>
          <w:sz w:val="20"/>
          <w:szCs w:val="20"/>
        </w:rPr>
        <w:t>К участникам запроса котировок в электронной форме предъявляются следующие обязательные требования:</w:t>
      </w:r>
      <w:bookmarkEnd w:id="0"/>
    </w:p>
    <w:p w:rsidR="000E68E1" w:rsidRPr="00BB3EE3" w:rsidRDefault="000E68E1" w:rsidP="00BB3EE3">
      <w:pPr>
        <w:jc w:val="both"/>
        <w:rPr>
          <w:sz w:val="20"/>
          <w:szCs w:val="20"/>
        </w:rPr>
      </w:pPr>
      <w:r w:rsidRPr="00BB3EE3">
        <w:rPr>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E68E1" w:rsidRPr="00BB3EE3" w:rsidRDefault="000E68E1" w:rsidP="00BB3EE3">
      <w:pPr>
        <w:jc w:val="both"/>
        <w:rPr>
          <w:sz w:val="20"/>
          <w:szCs w:val="20"/>
        </w:rPr>
      </w:pPr>
      <w:r w:rsidRPr="00BB3EE3">
        <w:rPr>
          <w:sz w:val="20"/>
          <w:szCs w:val="20"/>
        </w:rPr>
        <w:t xml:space="preserve">2) </w:t>
      </w:r>
      <w:proofErr w:type="spellStart"/>
      <w:r w:rsidRPr="00BB3EE3">
        <w:rPr>
          <w:sz w:val="20"/>
          <w:szCs w:val="20"/>
        </w:rPr>
        <w:t>непроведение</w:t>
      </w:r>
      <w:proofErr w:type="spellEnd"/>
      <w:r w:rsidRPr="00BB3EE3">
        <w:rPr>
          <w:sz w:val="20"/>
          <w:szCs w:val="20"/>
        </w:rPr>
        <w:t xml:space="preserve"> ликвидации участника закупки - юридического лица и отсутствие решения арбитражного суда о пр</w:t>
      </w:r>
      <w:r w:rsidRPr="00BB3EE3">
        <w:rPr>
          <w:sz w:val="20"/>
          <w:szCs w:val="20"/>
        </w:rPr>
        <w:t>и</w:t>
      </w:r>
      <w:r w:rsidRPr="00BB3EE3">
        <w:rPr>
          <w:sz w:val="20"/>
          <w:szCs w:val="20"/>
        </w:rPr>
        <w:t>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E68E1" w:rsidRPr="00BB3EE3" w:rsidRDefault="000E68E1" w:rsidP="00BB3EE3">
      <w:pPr>
        <w:jc w:val="both"/>
        <w:rPr>
          <w:sz w:val="20"/>
          <w:szCs w:val="20"/>
        </w:rPr>
      </w:pPr>
      <w:r w:rsidRPr="00BB3EE3">
        <w:rPr>
          <w:sz w:val="20"/>
          <w:szCs w:val="20"/>
        </w:rPr>
        <w:t xml:space="preserve">3) </w:t>
      </w:r>
      <w:proofErr w:type="spellStart"/>
      <w:r w:rsidRPr="00BB3EE3">
        <w:rPr>
          <w:sz w:val="20"/>
          <w:szCs w:val="20"/>
        </w:rPr>
        <w:t>неприостановление</w:t>
      </w:r>
      <w:proofErr w:type="spellEnd"/>
      <w:r w:rsidRPr="00BB3EE3">
        <w:rPr>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rsidR="000E68E1" w:rsidRPr="00BB3EE3" w:rsidRDefault="000E68E1" w:rsidP="00BB3EE3">
      <w:pPr>
        <w:jc w:val="both"/>
        <w:rPr>
          <w:sz w:val="20"/>
          <w:szCs w:val="20"/>
        </w:rPr>
      </w:pPr>
      <w:proofErr w:type="gramStart"/>
      <w:r w:rsidRPr="00BB3EE3">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w:t>
      </w:r>
      <w:r w:rsidRPr="00BB3EE3">
        <w:rPr>
          <w:sz w:val="20"/>
          <w:szCs w:val="20"/>
        </w:rPr>
        <w:t>с</w:t>
      </w:r>
      <w:r w:rsidRPr="00BB3EE3">
        <w:rPr>
          <w:sz w:val="20"/>
          <w:szCs w:val="20"/>
        </w:rPr>
        <w:t>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3EE3">
        <w:rPr>
          <w:sz w:val="20"/>
          <w:szCs w:val="20"/>
        </w:rPr>
        <w:t xml:space="preserve"> обязанности </w:t>
      </w:r>
      <w:proofErr w:type="gramStart"/>
      <w:r w:rsidRPr="00BB3EE3">
        <w:rPr>
          <w:sz w:val="20"/>
          <w:szCs w:val="20"/>
        </w:rPr>
        <w:t>заявителя</w:t>
      </w:r>
      <w:proofErr w:type="gramEnd"/>
      <w:r w:rsidRPr="00BB3EE3">
        <w:rPr>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E68E1" w:rsidRPr="00BB3EE3" w:rsidRDefault="000E68E1" w:rsidP="00BB3EE3">
      <w:pPr>
        <w:jc w:val="both"/>
        <w:rPr>
          <w:sz w:val="20"/>
          <w:szCs w:val="20"/>
        </w:rPr>
      </w:pPr>
      <w:proofErr w:type="gramStart"/>
      <w:r w:rsidRPr="00BB3EE3">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BB3EE3">
        <w:rPr>
          <w:sz w:val="20"/>
          <w:szCs w:val="20"/>
        </w:rPr>
        <w:t>я</w:t>
      </w:r>
      <w:r w:rsidRPr="00BB3EE3">
        <w:rPr>
          <w:sz w:val="20"/>
          <w:szCs w:val="20"/>
        </w:rPr>
        <w:t>тельностью, которые связаны с</w:t>
      </w:r>
      <w:proofErr w:type="gramEnd"/>
      <w:r w:rsidRPr="00BB3EE3">
        <w:rPr>
          <w:sz w:val="20"/>
          <w:szCs w:val="20"/>
        </w:rPr>
        <w:t xml:space="preserve"> поставкой товара, выполнением работы, оказанием услуги, </w:t>
      </w:r>
      <w:proofErr w:type="gramStart"/>
      <w:r w:rsidRPr="00BB3EE3">
        <w:rPr>
          <w:sz w:val="20"/>
          <w:szCs w:val="20"/>
        </w:rPr>
        <w:t>являющихся</w:t>
      </w:r>
      <w:proofErr w:type="gramEnd"/>
      <w:r w:rsidRPr="00BB3EE3">
        <w:rPr>
          <w:sz w:val="20"/>
          <w:szCs w:val="20"/>
        </w:rPr>
        <w:t xml:space="preserve"> предметом осуществляемой закупки, и административного наказания в виде дисквалификации;</w:t>
      </w:r>
    </w:p>
    <w:p w:rsidR="000E68E1" w:rsidRPr="00BB3EE3" w:rsidRDefault="000E68E1" w:rsidP="00BB3EE3">
      <w:pPr>
        <w:jc w:val="both"/>
        <w:rPr>
          <w:sz w:val="20"/>
          <w:szCs w:val="20"/>
        </w:rPr>
      </w:pPr>
      <w:proofErr w:type="gramStart"/>
      <w:r w:rsidRPr="00BB3EE3">
        <w:rPr>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w:t>
      </w:r>
      <w:r w:rsidRPr="00BB3EE3">
        <w:rPr>
          <w:sz w:val="20"/>
          <w:szCs w:val="20"/>
        </w:rPr>
        <w:t>и</w:t>
      </w:r>
      <w:r w:rsidRPr="00BB3EE3">
        <w:rPr>
          <w:sz w:val="20"/>
          <w:szCs w:val="20"/>
        </w:rPr>
        <w:t xml:space="preserve">мися </w:t>
      </w:r>
      <w:proofErr w:type="spellStart"/>
      <w:r w:rsidRPr="00BB3EE3">
        <w:rPr>
          <w:sz w:val="20"/>
          <w:szCs w:val="20"/>
        </w:rPr>
        <w:t>выгодоприобретателями</w:t>
      </w:r>
      <w:proofErr w:type="spellEnd"/>
      <w:r w:rsidRPr="00BB3EE3">
        <w:rPr>
          <w:sz w:val="20"/>
          <w:szCs w:val="20"/>
        </w:rPr>
        <w:t>, единоличным исполнительным органом хозяйственного общества (директором, ген</w:t>
      </w:r>
      <w:r w:rsidRPr="00BB3EE3">
        <w:rPr>
          <w:sz w:val="20"/>
          <w:szCs w:val="20"/>
        </w:rPr>
        <w:t>е</w:t>
      </w:r>
      <w:r w:rsidRPr="00BB3EE3">
        <w:rPr>
          <w:sz w:val="20"/>
          <w:szCs w:val="20"/>
        </w:rPr>
        <w:t>ральным директором, управляющим, президентом и другими), членами коллегиального исполнительного органа хозя</w:t>
      </w:r>
      <w:r w:rsidRPr="00BB3EE3">
        <w:rPr>
          <w:sz w:val="20"/>
          <w:szCs w:val="20"/>
        </w:rPr>
        <w:t>й</w:t>
      </w:r>
      <w:r w:rsidRPr="00BB3EE3">
        <w:rPr>
          <w:sz w:val="20"/>
          <w:szCs w:val="20"/>
        </w:rPr>
        <w:t>ственного общества, руководителем (директором, генеральным</w:t>
      </w:r>
      <w:proofErr w:type="gramEnd"/>
      <w:r w:rsidRPr="00BB3EE3">
        <w:rPr>
          <w:sz w:val="20"/>
          <w:szCs w:val="20"/>
        </w:rPr>
        <w:t xml:space="preserve"> </w:t>
      </w:r>
      <w:proofErr w:type="gramStart"/>
      <w:r w:rsidRPr="00BB3EE3">
        <w:rPr>
          <w:sz w:val="20"/>
          <w:szCs w:val="20"/>
        </w:rPr>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w:t>
      </w:r>
      <w:r w:rsidRPr="00BB3EE3">
        <w:rPr>
          <w:sz w:val="20"/>
          <w:szCs w:val="20"/>
        </w:rPr>
        <w:t>и</w:t>
      </w:r>
      <w:r w:rsidRPr="00BB3EE3">
        <w:rPr>
          <w:sz w:val="20"/>
          <w:szCs w:val="20"/>
        </w:rPr>
        <w:t>стрированными в качестве индивидуального предпринимателя, - участниками закупки либо являются близкими родс</w:t>
      </w:r>
      <w:r w:rsidRPr="00BB3EE3">
        <w:rPr>
          <w:sz w:val="20"/>
          <w:szCs w:val="20"/>
        </w:rPr>
        <w:t>т</w:t>
      </w:r>
      <w:r w:rsidRPr="00BB3EE3">
        <w:rPr>
          <w:sz w:val="20"/>
          <w:szCs w:val="20"/>
        </w:rPr>
        <w:t xml:space="preserve">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EE3">
        <w:rPr>
          <w:sz w:val="20"/>
          <w:szCs w:val="20"/>
        </w:rPr>
        <w:t>неполнородными</w:t>
      </w:r>
      <w:proofErr w:type="spellEnd"/>
      <w:r w:rsidRPr="00BB3EE3">
        <w:rPr>
          <w:sz w:val="20"/>
          <w:szCs w:val="20"/>
        </w:rPr>
        <w:t xml:space="preserve"> (имеющими общих отца или мать) братьями и сестрами), усыновителями или усыновленными указанных физических</w:t>
      </w:r>
      <w:proofErr w:type="gramEnd"/>
      <w:r w:rsidRPr="00BB3EE3">
        <w:rPr>
          <w:sz w:val="20"/>
          <w:szCs w:val="20"/>
        </w:rPr>
        <w:t xml:space="preserve"> лиц. Под </w:t>
      </w:r>
      <w:proofErr w:type="spellStart"/>
      <w:r w:rsidRPr="00BB3EE3">
        <w:rPr>
          <w:sz w:val="20"/>
          <w:szCs w:val="20"/>
        </w:rPr>
        <w:t>выгодоприобретателями</w:t>
      </w:r>
      <w:proofErr w:type="spellEnd"/>
      <w:r w:rsidRPr="00BB3EE3">
        <w:rPr>
          <w:sz w:val="20"/>
          <w:szCs w:val="20"/>
        </w:rPr>
        <w:t xml:space="preserve"> понимаются физические лица, владе</w:t>
      </w:r>
      <w:r w:rsidRPr="00BB3EE3">
        <w:rPr>
          <w:sz w:val="20"/>
          <w:szCs w:val="20"/>
        </w:rPr>
        <w:t>ю</w:t>
      </w:r>
      <w:r w:rsidRPr="00BB3EE3">
        <w:rPr>
          <w:sz w:val="20"/>
          <w:szCs w:val="20"/>
        </w:rPr>
        <w:t>щие напрямую или косвенно (через юридическое лицо или через несколько юридических лиц) более чем десятью пр</w:t>
      </w:r>
      <w:r w:rsidRPr="00BB3EE3">
        <w:rPr>
          <w:sz w:val="20"/>
          <w:szCs w:val="20"/>
        </w:rPr>
        <w:t>о</w:t>
      </w:r>
      <w:r w:rsidRPr="00BB3EE3">
        <w:rPr>
          <w:sz w:val="20"/>
          <w:szCs w:val="20"/>
        </w:rPr>
        <w:t>центами голосующих акций хозяйственного общества либо долей, превышающей десять процентов в уставном капит</w:t>
      </w:r>
      <w:r w:rsidRPr="00BB3EE3">
        <w:rPr>
          <w:sz w:val="20"/>
          <w:szCs w:val="20"/>
        </w:rPr>
        <w:t>а</w:t>
      </w:r>
      <w:r w:rsidRPr="00BB3EE3">
        <w:rPr>
          <w:sz w:val="20"/>
          <w:szCs w:val="20"/>
        </w:rPr>
        <w:t>ле хозяйственного общества.</w:t>
      </w:r>
    </w:p>
    <w:p w:rsidR="000E68E1" w:rsidRPr="00BB3EE3" w:rsidRDefault="000E68E1" w:rsidP="00BB3EE3">
      <w:pPr>
        <w:jc w:val="both"/>
        <w:rPr>
          <w:sz w:val="20"/>
          <w:szCs w:val="20"/>
        </w:rPr>
      </w:pPr>
      <w:r w:rsidRPr="00BB3EE3">
        <w:rPr>
          <w:sz w:val="20"/>
          <w:szCs w:val="20"/>
        </w:rPr>
        <w:t>7) отсутствие сведений об участнике закупки в реестре недобросовестных поставщиков, предусмотренном Федерал</w:t>
      </w:r>
      <w:r w:rsidRPr="00BB3EE3">
        <w:rPr>
          <w:sz w:val="20"/>
          <w:szCs w:val="20"/>
        </w:rPr>
        <w:t>ь</w:t>
      </w:r>
      <w:r w:rsidRPr="00BB3EE3">
        <w:rPr>
          <w:sz w:val="20"/>
          <w:szCs w:val="20"/>
        </w:rPr>
        <w:t>ным законом № 223-ФЗ;</w:t>
      </w:r>
    </w:p>
    <w:p w:rsidR="000E68E1" w:rsidRPr="00BB3EE3" w:rsidRDefault="000E68E1" w:rsidP="00BB3EE3">
      <w:pPr>
        <w:jc w:val="both"/>
        <w:rPr>
          <w:sz w:val="20"/>
          <w:szCs w:val="20"/>
        </w:rPr>
      </w:pPr>
      <w:r w:rsidRPr="00BB3EE3">
        <w:rPr>
          <w:sz w:val="20"/>
          <w:szCs w:val="20"/>
        </w:rPr>
        <w:t>8) отсутствие сведений об участнике закупки в реестре недобросовестных поставщиков, предусмотренном Федерал</w:t>
      </w:r>
      <w:r w:rsidRPr="00BB3EE3">
        <w:rPr>
          <w:sz w:val="20"/>
          <w:szCs w:val="20"/>
        </w:rPr>
        <w:t>ь</w:t>
      </w:r>
      <w:r w:rsidRPr="00BB3EE3">
        <w:rPr>
          <w:sz w:val="20"/>
          <w:szCs w:val="20"/>
        </w:rPr>
        <w:t>ным законом № 44-ФЗ.</w:t>
      </w:r>
    </w:p>
    <w:p w:rsidR="000E68E1" w:rsidRPr="00BB3EE3" w:rsidRDefault="000E68E1" w:rsidP="00BB3EE3">
      <w:pPr>
        <w:jc w:val="both"/>
        <w:rPr>
          <w:sz w:val="20"/>
          <w:szCs w:val="20"/>
        </w:rPr>
      </w:pPr>
      <w:r w:rsidRPr="00BB3EE3">
        <w:rPr>
          <w:b/>
          <w:sz w:val="20"/>
          <w:szCs w:val="20"/>
        </w:rPr>
        <w:t>10.3.</w:t>
      </w:r>
      <w:r w:rsidRPr="00BB3EE3">
        <w:rPr>
          <w:sz w:val="20"/>
          <w:szCs w:val="20"/>
        </w:rPr>
        <w:t xml:space="preserve"> При необходимости Заказчик вправе предъявить к участникам </w:t>
      </w:r>
      <w:proofErr w:type="gramStart"/>
      <w:r w:rsidRPr="00BB3EE3">
        <w:rPr>
          <w:sz w:val="20"/>
          <w:szCs w:val="20"/>
        </w:rPr>
        <w:t>закупки</w:t>
      </w:r>
      <w:proofErr w:type="gramEnd"/>
      <w:r w:rsidRPr="00BB3EE3">
        <w:rPr>
          <w:sz w:val="20"/>
          <w:szCs w:val="20"/>
        </w:rPr>
        <w:t xml:space="preserve"> следующие квалификационные требов</w:t>
      </w:r>
      <w:r w:rsidRPr="00BB3EE3">
        <w:rPr>
          <w:sz w:val="20"/>
          <w:szCs w:val="20"/>
        </w:rPr>
        <w:t>а</w:t>
      </w:r>
      <w:r w:rsidRPr="00BB3EE3">
        <w:rPr>
          <w:sz w:val="20"/>
          <w:szCs w:val="20"/>
        </w:rPr>
        <w:t>ния:</w:t>
      </w:r>
    </w:p>
    <w:p w:rsidR="000E68E1" w:rsidRPr="00BB3EE3" w:rsidRDefault="000E68E1" w:rsidP="00BB3EE3">
      <w:pPr>
        <w:jc w:val="both"/>
        <w:rPr>
          <w:sz w:val="20"/>
          <w:szCs w:val="20"/>
        </w:rPr>
      </w:pPr>
      <w:r w:rsidRPr="00BB3EE3">
        <w:rPr>
          <w:sz w:val="20"/>
          <w:szCs w:val="20"/>
        </w:rPr>
        <w:t>1) наличие финансовых, материальных средств, а также иных возможностей (ресурсов), необходимых для выполнения условий договора;</w:t>
      </w:r>
    </w:p>
    <w:p w:rsidR="000E68E1" w:rsidRPr="00BB3EE3" w:rsidRDefault="000E68E1" w:rsidP="00BB3EE3">
      <w:pPr>
        <w:jc w:val="both"/>
        <w:rPr>
          <w:sz w:val="20"/>
          <w:szCs w:val="20"/>
        </w:rPr>
      </w:pPr>
      <w:r w:rsidRPr="00BB3EE3">
        <w:rPr>
          <w:sz w:val="20"/>
          <w:szCs w:val="20"/>
        </w:rPr>
        <w:t>2) положительная деловая репутация, наличие опыта выполнения работ или оказания услуг.</w:t>
      </w:r>
    </w:p>
    <w:p w:rsidR="000E68E1" w:rsidRPr="00BB3EE3" w:rsidRDefault="000E68E1" w:rsidP="00BB3EE3">
      <w:pPr>
        <w:jc w:val="both"/>
        <w:rPr>
          <w:sz w:val="20"/>
          <w:szCs w:val="20"/>
        </w:rPr>
      </w:pPr>
      <w:r w:rsidRPr="00BB3EE3">
        <w:rPr>
          <w:b/>
          <w:sz w:val="20"/>
          <w:szCs w:val="20"/>
        </w:rPr>
        <w:t>10.4.</w:t>
      </w:r>
      <w:r w:rsidRPr="00BB3EE3">
        <w:rPr>
          <w:sz w:val="20"/>
          <w:szCs w:val="20"/>
        </w:rPr>
        <w:t xml:space="preserve"> Заказчик вправе предъявить к участникам закупки иные измеряемые требования, в том числе:</w:t>
      </w:r>
    </w:p>
    <w:p w:rsidR="000E68E1" w:rsidRPr="00BB3EE3" w:rsidRDefault="000E68E1" w:rsidP="00BB3EE3">
      <w:pPr>
        <w:jc w:val="both"/>
        <w:rPr>
          <w:sz w:val="20"/>
          <w:szCs w:val="20"/>
        </w:rPr>
      </w:pPr>
      <w:r w:rsidRPr="00BB3EE3">
        <w:rPr>
          <w:sz w:val="20"/>
          <w:szCs w:val="20"/>
        </w:rPr>
        <w:t>1)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rsidR="000E68E1" w:rsidRPr="00BB3EE3" w:rsidRDefault="000E68E1" w:rsidP="00BB3EE3">
      <w:pPr>
        <w:jc w:val="both"/>
        <w:rPr>
          <w:sz w:val="20"/>
          <w:szCs w:val="20"/>
        </w:rPr>
      </w:pPr>
      <w:proofErr w:type="gramStart"/>
      <w:r w:rsidRPr="00BB3EE3">
        <w:rPr>
          <w:sz w:val="20"/>
          <w:szCs w:val="20"/>
        </w:rPr>
        <w:lastRenderedPageBreak/>
        <w:t>2)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w:t>
      </w:r>
      <w:r w:rsidRPr="00BB3EE3">
        <w:rPr>
          <w:sz w:val="20"/>
          <w:szCs w:val="20"/>
        </w:rPr>
        <w:t>с</w:t>
      </w:r>
      <w:r w:rsidRPr="00BB3EE3">
        <w:rPr>
          <w:sz w:val="20"/>
          <w:szCs w:val="20"/>
        </w:rPr>
        <w:t>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roofErr w:type="gramEnd"/>
    </w:p>
    <w:p w:rsidR="000E68E1" w:rsidRPr="00BB3EE3" w:rsidRDefault="000E68E1" w:rsidP="00BB3EE3">
      <w:pPr>
        <w:jc w:val="both"/>
        <w:rPr>
          <w:rFonts w:eastAsia="Calibri"/>
          <w:sz w:val="20"/>
          <w:szCs w:val="20"/>
        </w:rPr>
      </w:pPr>
      <w:r w:rsidRPr="00BB3EE3">
        <w:rPr>
          <w:sz w:val="20"/>
          <w:szCs w:val="20"/>
        </w:rPr>
        <w:t>3)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0E68E1" w:rsidRPr="00BB3EE3" w:rsidRDefault="000E68E1" w:rsidP="00BB3EE3">
      <w:pPr>
        <w:tabs>
          <w:tab w:val="left" w:pos="1134"/>
        </w:tabs>
        <w:jc w:val="both"/>
        <w:rPr>
          <w:b/>
          <w:sz w:val="20"/>
          <w:szCs w:val="20"/>
        </w:rPr>
      </w:pPr>
    </w:p>
    <w:p w:rsidR="00C55CCE" w:rsidRPr="006A14D6" w:rsidRDefault="00C55CCE" w:rsidP="00C55CCE">
      <w:pPr>
        <w:tabs>
          <w:tab w:val="left" w:pos="1134"/>
        </w:tabs>
        <w:jc w:val="both"/>
        <w:rPr>
          <w:b/>
          <w:sz w:val="20"/>
          <w:szCs w:val="20"/>
        </w:rPr>
      </w:pPr>
      <w:r w:rsidRPr="006A14D6">
        <w:rPr>
          <w:b/>
          <w:sz w:val="20"/>
          <w:szCs w:val="20"/>
        </w:rPr>
        <w:t xml:space="preserve">11. Сведения о предоставлении приоритета (преференций) и условиях его предоставления: </w:t>
      </w:r>
      <w:r w:rsidRPr="006A14D6">
        <w:rPr>
          <w:i/>
          <w:color w:val="FF0000"/>
          <w:sz w:val="20"/>
          <w:szCs w:val="20"/>
        </w:rPr>
        <w:t>Установлен приор</w:t>
      </w:r>
      <w:r w:rsidRPr="006A14D6">
        <w:rPr>
          <w:i/>
          <w:color w:val="FF0000"/>
          <w:sz w:val="20"/>
          <w:szCs w:val="20"/>
        </w:rPr>
        <w:t>и</w:t>
      </w:r>
      <w:r w:rsidRPr="006A14D6">
        <w:rPr>
          <w:i/>
          <w:color w:val="FF0000"/>
          <w:sz w:val="20"/>
          <w:szCs w:val="20"/>
        </w:rPr>
        <w:t>тет товаров российского происхождения, работ, услуг, выполняемых, оказываемых российскими лицами, при осущ</w:t>
      </w:r>
      <w:r w:rsidRPr="006A14D6">
        <w:rPr>
          <w:i/>
          <w:color w:val="FF0000"/>
          <w:sz w:val="20"/>
          <w:szCs w:val="20"/>
        </w:rPr>
        <w:t>е</w:t>
      </w:r>
      <w:r w:rsidRPr="006A14D6">
        <w:rPr>
          <w:i/>
          <w:color w:val="FF0000"/>
          <w:sz w:val="20"/>
          <w:szCs w:val="20"/>
        </w:rPr>
        <w:t>ствлении закупок товаров, работ, услуг по отношению к товарам, происходящим из иностранного государства, р</w:t>
      </w:r>
      <w:r w:rsidRPr="006A14D6">
        <w:rPr>
          <w:i/>
          <w:color w:val="FF0000"/>
          <w:sz w:val="20"/>
          <w:szCs w:val="20"/>
        </w:rPr>
        <w:t>а</w:t>
      </w:r>
      <w:r w:rsidRPr="006A14D6">
        <w:rPr>
          <w:i/>
          <w:color w:val="FF0000"/>
          <w:sz w:val="20"/>
          <w:szCs w:val="20"/>
        </w:rPr>
        <w:t>ботам, услугам, выполняемым, оказываемым иностранными лицами, в соответствии с Постановлением Правител</w:t>
      </w:r>
      <w:r w:rsidRPr="006A14D6">
        <w:rPr>
          <w:i/>
          <w:color w:val="FF0000"/>
          <w:sz w:val="20"/>
          <w:szCs w:val="20"/>
        </w:rPr>
        <w:t>ь</w:t>
      </w:r>
      <w:r w:rsidRPr="006A14D6">
        <w:rPr>
          <w:i/>
          <w:color w:val="FF0000"/>
          <w:sz w:val="20"/>
          <w:szCs w:val="20"/>
        </w:rPr>
        <w:t>ства Российской Федерации № 925 от 16.09.2016г. (далее по тексту ПП РФ № 925).</w:t>
      </w:r>
    </w:p>
    <w:p w:rsidR="00C55CCE" w:rsidRPr="006A14D6" w:rsidRDefault="00C55CCE" w:rsidP="00C55CCE">
      <w:pPr>
        <w:pStyle w:val="af7"/>
        <w:numPr>
          <w:ilvl w:val="1"/>
          <w:numId w:val="5"/>
        </w:numPr>
        <w:tabs>
          <w:tab w:val="left" w:pos="0"/>
          <w:tab w:val="left" w:pos="567"/>
        </w:tabs>
        <w:ind w:left="0" w:firstLine="0"/>
        <w:jc w:val="both"/>
        <w:rPr>
          <w:sz w:val="20"/>
          <w:szCs w:val="20"/>
        </w:rPr>
      </w:pPr>
      <w:r w:rsidRPr="006A14D6">
        <w:rPr>
          <w:sz w:val="20"/>
          <w:szCs w:val="20"/>
        </w:rPr>
        <w:t>Участник запроса котировок в электронной форме обязан указать (декларировать) в заявке на участие в запросе котировок (в соответствующей части заявки, содержащей предложение о поставке товара) наименования страны пр</w:t>
      </w:r>
      <w:r w:rsidRPr="006A14D6">
        <w:rPr>
          <w:sz w:val="20"/>
          <w:szCs w:val="20"/>
        </w:rPr>
        <w:t>о</w:t>
      </w:r>
      <w:r w:rsidRPr="006A14D6">
        <w:rPr>
          <w:sz w:val="20"/>
          <w:szCs w:val="20"/>
        </w:rPr>
        <w:t>исхождения поставляемых товаров. В случае  представления недостоверных сведений о стране происхождения товара, указанных в заявке на участие в запросе котировок участник несет ответственность в соответствии с действующим з</w:t>
      </w:r>
      <w:r w:rsidRPr="006A14D6">
        <w:rPr>
          <w:sz w:val="20"/>
          <w:szCs w:val="20"/>
        </w:rPr>
        <w:t>а</w:t>
      </w:r>
      <w:r w:rsidRPr="006A14D6">
        <w:rPr>
          <w:sz w:val="20"/>
          <w:szCs w:val="20"/>
        </w:rPr>
        <w:t>конодательством.</w:t>
      </w:r>
    </w:p>
    <w:p w:rsidR="00C55CCE" w:rsidRPr="006A14D6" w:rsidRDefault="00C55CCE" w:rsidP="00C55CCE">
      <w:pPr>
        <w:tabs>
          <w:tab w:val="left" w:pos="0"/>
          <w:tab w:val="left" w:pos="1560"/>
        </w:tabs>
        <w:jc w:val="both"/>
        <w:rPr>
          <w:sz w:val="20"/>
          <w:szCs w:val="20"/>
        </w:rPr>
      </w:pPr>
      <w:r w:rsidRPr="006A14D6">
        <w:rPr>
          <w:b/>
          <w:sz w:val="20"/>
          <w:szCs w:val="20"/>
        </w:rPr>
        <w:t>11.2.</w:t>
      </w:r>
      <w:r w:rsidRPr="006A14D6">
        <w:rPr>
          <w:sz w:val="20"/>
          <w:szCs w:val="20"/>
        </w:rPr>
        <w:t xml:space="preserve"> Отнесение участника запроса котировок в электронной форме к российским или иностранным лицам осуществл</w:t>
      </w:r>
      <w:r w:rsidRPr="006A14D6">
        <w:rPr>
          <w:sz w:val="20"/>
          <w:szCs w:val="20"/>
        </w:rPr>
        <w:t>я</w:t>
      </w:r>
      <w:r w:rsidRPr="006A14D6">
        <w:rPr>
          <w:sz w:val="20"/>
          <w:szCs w:val="20"/>
        </w:rPr>
        <w:t>ется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(для определения работ, услуг, выполняемых, оказываемых российскими лицами).</w:t>
      </w:r>
    </w:p>
    <w:p w:rsidR="00C55CCE" w:rsidRPr="006A14D6" w:rsidRDefault="00C55CCE" w:rsidP="00C55CCE">
      <w:pPr>
        <w:tabs>
          <w:tab w:val="left" w:pos="0"/>
          <w:tab w:val="left" w:pos="1560"/>
        </w:tabs>
        <w:jc w:val="both"/>
        <w:rPr>
          <w:sz w:val="20"/>
          <w:szCs w:val="20"/>
        </w:rPr>
      </w:pPr>
      <w:r w:rsidRPr="006A14D6">
        <w:rPr>
          <w:b/>
          <w:sz w:val="20"/>
          <w:szCs w:val="20"/>
        </w:rPr>
        <w:t>11.3.</w:t>
      </w:r>
      <w:r w:rsidRPr="006A14D6">
        <w:rPr>
          <w:sz w:val="20"/>
          <w:szCs w:val="20"/>
        </w:rPr>
        <w:t xml:space="preserve"> Отсутствие в заявке на участие в запросе котировок указания (декларирования) страны происхождения поста</w:t>
      </w:r>
      <w:r w:rsidRPr="006A14D6">
        <w:rPr>
          <w:sz w:val="20"/>
          <w:szCs w:val="20"/>
        </w:rPr>
        <w:t>в</w:t>
      </w:r>
      <w:r w:rsidRPr="006A14D6">
        <w:rPr>
          <w:sz w:val="20"/>
          <w:szCs w:val="20"/>
        </w:rPr>
        <w:t xml:space="preserve">ляемого товара не является основанием для отклонения заявки на участие в запросе </w:t>
      </w:r>
      <w:proofErr w:type="gramStart"/>
      <w:r w:rsidRPr="006A14D6">
        <w:rPr>
          <w:sz w:val="20"/>
          <w:szCs w:val="20"/>
        </w:rPr>
        <w:t>котировок</w:t>
      </w:r>
      <w:proofErr w:type="gramEnd"/>
      <w:r w:rsidRPr="006A14D6">
        <w:rPr>
          <w:sz w:val="20"/>
          <w:szCs w:val="20"/>
        </w:rPr>
        <w:t xml:space="preserve"> и такая заявка рассма</w:t>
      </w:r>
      <w:r w:rsidRPr="006A14D6">
        <w:rPr>
          <w:sz w:val="20"/>
          <w:szCs w:val="20"/>
        </w:rPr>
        <w:t>т</w:t>
      </w:r>
      <w:r w:rsidRPr="006A14D6">
        <w:rPr>
          <w:sz w:val="20"/>
          <w:szCs w:val="20"/>
        </w:rPr>
        <w:t>ривается как содержащая предложение о поставке иностранных товаров.</w:t>
      </w:r>
    </w:p>
    <w:p w:rsidR="00C55CCE" w:rsidRPr="006A14D6" w:rsidRDefault="00C55CCE" w:rsidP="00C55CCE">
      <w:pPr>
        <w:tabs>
          <w:tab w:val="left" w:pos="0"/>
          <w:tab w:val="left" w:pos="1560"/>
        </w:tabs>
        <w:jc w:val="both"/>
        <w:rPr>
          <w:sz w:val="20"/>
          <w:szCs w:val="20"/>
        </w:rPr>
      </w:pPr>
      <w:r w:rsidRPr="006A14D6">
        <w:rPr>
          <w:b/>
          <w:sz w:val="20"/>
          <w:szCs w:val="20"/>
        </w:rPr>
        <w:t>11.4.</w:t>
      </w:r>
      <w:r w:rsidRPr="006A14D6">
        <w:rPr>
          <w:sz w:val="20"/>
          <w:szCs w:val="20"/>
        </w:rPr>
        <w:t xml:space="preserve"> </w:t>
      </w:r>
      <w:proofErr w:type="gramStart"/>
      <w:r w:rsidRPr="006A14D6">
        <w:rPr>
          <w:sz w:val="20"/>
          <w:szCs w:val="20"/>
        </w:rPr>
        <w:t>Для целей установления соотношения цены предлагаемых к поставке товаров российского и иностранного прои</w:t>
      </w:r>
      <w:r w:rsidRPr="006A14D6">
        <w:rPr>
          <w:sz w:val="20"/>
          <w:szCs w:val="20"/>
        </w:rPr>
        <w:t>с</w:t>
      </w:r>
      <w:r w:rsidRPr="006A14D6">
        <w:rPr>
          <w:sz w:val="20"/>
          <w:szCs w:val="20"/>
        </w:rPr>
        <w:t>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w:t>
      </w:r>
      <w:r w:rsidRPr="006A14D6">
        <w:rPr>
          <w:sz w:val="20"/>
          <w:szCs w:val="20"/>
        </w:rPr>
        <w:t>у</w:t>
      </w:r>
      <w:r w:rsidRPr="006A14D6">
        <w:rPr>
          <w:sz w:val="20"/>
          <w:szCs w:val="20"/>
        </w:rPr>
        <w:t>ги определяется как произведение начальной (максимальной</w:t>
      </w:r>
      <w:proofErr w:type="gramEnd"/>
      <w:r w:rsidRPr="006A14D6">
        <w:rPr>
          <w:sz w:val="20"/>
          <w:szCs w:val="20"/>
        </w:rPr>
        <w:t>) цены единицы товара, работы, услуги, указанной в изв</w:t>
      </w:r>
      <w:r w:rsidRPr="006A14D6">
        <w:rPr>
          <w:sz w:val="20"/>
          <w:szCs w:val="20"/>
        </w:rPr>
        <w:t>е</w:t>
      </w:r>
      <w:r w:rsidRPr="006A14D6">
        <w:rPr>
          <w:sz w:val="20"/>
          <w:szCs w:val="20"/>
        </w:rPr>
        <w:t>щении о запросе котировок, на коэффициент изменения начальной (максимальной) цены договора по результатам пр</w:t>
      </w:r>
      <w:r w:rsidRPr="006A14D6">
        <w:rPr>
          <w:sz w:val="20"/>
          <w:szCs w:val="20"/>
        </w:rPr>
        <w:t>о</w:t>
      </w:r>
      <w:r w:rsidRPr="006A14D6">
        <w:rPr>
          <w:sz w:val="20"/>
          <w:szCs w:val="20"/>
        </w:rPr>
        <w:t>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rsidR="00C55CCE" w:rsidRPr="006A14D6" w:rsidRDefault="00C55CCE" w:rsidP="00C55CCE">
      <w:pPr>
        <w:tabs>
          <w:tab w:val="left" w:pos="0"/>
          <w:tab w:val="left" w:pos="1560"/>
        </w:tabs>
        <w:jc w:val="both"/>
        <w:rPr>
          <w:sz w:val="20"/>
          <w:szCs w:val="20"/>
        </w:rPr>
      </w:pPr>
      <w:r w:rsidRPr="006A14D6">
        <w:rPr>
          <w:b/>
          <w:sz w:val="20"/>
          <w:szCs w:val="20"/>
        </w:rPr>
        <w:t>11.5.</w:t>
      </w:r>
      <w:r w:rsidRPr="006A14D6">
        <w:rPr>
          <w:sz w:val="20"/>
          <w:szCs w:val="20"/>
        </w:rPr>
        <w:t xml:space="preserve"> Страна происхождения поставляемого товара в договоре указывается на основании сведений, содержащихся в заявке на участие в запросе котировок, представленной участником закупки, с которым заключается договор.</w:t>
      </w:r>
    </w:p>
    <w:p w:rsidR="00C55CCE" w:rsidRPr="006A14D6" w:rsidRDefault="00C55CCE" w:rsidP="00C55CCE">
      <w:pPr>
        <w:tabs>
          <w:tab w:val="left" w:pos="0"/>
          <w:tab w:val="left" w:pos="1560"/>
        </w:tabs>
        <w:jc w:val="both"/>
        <w:rPr>
          <w:sz w:val="20"/>
          <w:szCs w:val="20"/>
        </w:rPr>
      </w:pPr>
      <w:r w:rsidRPr="006A14D6">
        <w:rPr>
          <w:b/>
          <w:sz w:val="20"/>
          <w:szCs w:val="20"/>
        </w:rPr>
        <w:t>11.6.</w:t>
      </w:r>
      <w:r w:rsidRPr="006A14D6">
        <w:rPr>
          <w:sz w:val="20"/>
          <w:szCs w:val="20"/>
        </w:rPr>
        <w:t xml:space="preserve"> </w:t>
      </w:r>
      <w:proofErr w:type="gramStart"/>
      <w:r w:rsidRPr="006A14D6">
        <w:rPr>
          <w:sz w:val="20"/>
          <w:szCs w:val="20"/>
        </w:rPr>
        <w:t>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w:t>
      </w:r>
      <w:r w:rsidRPr="006A14D6">
        <w:rPr>
          <w:sz w:val="20"/>
          <w:szCs w:val="20"/>
        </w:rPr>
        <w:t>т</w:t>
      </w:r>
      <w:r w:rsidRPr="006A14D6">
        <w:rPr>
          <w:sz w:val="20"/>
          <w:szCs w:val="20"/>
        </w:rPr>
        <w:t>ву и соответствующим техническим и функциональным характеристикам товаров, указанных в</w:t>
      </w:r>
      <w:proofErr w:type="gramEnd"/>
      <w:r w:rsidRPr="006A14D6">
        <w:rPr>
          <w:sz w:val="20"/>
          <w:szCs w:val="20"/>
        </w:rPr>
        <w:t xml:space="preserve"> </w:t>
      </w:r>
      <w:proofErr w:type="gramStart"/>
      <w:r w:rsidRPr="006A14D6">
        <w:rPr>
          <w:sz w:val="20"/>
          <w:szCs w:val="20"/>
        </w:rPr>
        <w:t>договоре</w:t>
      </w:r>
      <w:proofErr w:type="gramEnd"/>
      <w:r w:rsidRPr="006A14D6">
        <w:rPr>
          <w:sz w:val="20"/>
          <w:szCs w:val="20"/>
        </w:rPr>
        <w:t>.</w:t>
      </w:r>
    </w:p>
    <w:p w:rsidR="00C55CCE" w:rsidRPr="006A14D6" w:rsidRDefault="00C55CCE" w:rsidP="00C55CCE">
      <w:pPr>
        <w:tabs>
          <w:tab w:val="left" w:pos="1134"/>
        </w:tabs>
        <w:autoSpaceDE w:val="0"/>
        <w:autoSpaceDN w:val="0"/>
        <w:adjustRightInd w:val="0"/>
        <w:jc w:val="both"/>
        <w:rPr>
          <w:sz w:val="20"/>
          <w:szCs w:val="20"/>
        </w:rPr>
      </w:pPr>
      <w:r w:rsidRPr="006A14D6">
        <w:rPr>
          <w:b/>
          <w:sz w:val="20"/>
          <w:szCs w:val="20"/>
        </w:rPr>
        <w:t xml:space="preserve">11.7. </w:t>
      </w:r>
      <w:proofErr w:type="gramStart"/>
      <w:r w:rsidRPr="006A14D6">
        <w:rPr>
          <w:b/>
          <w:sz w:val="20"/>
          <w:szCs w:val="20"/>
        </w:rPr>
        <w:t>Приоритет</w:t>
      </w:r>
      <w:r w:rsidRPr="006A14D6">
        <w:rPr>
          <w:sz w:val="20"/>
          <w:szCs w:val="20"/>
        </w:rPr>
        <w:t xml:space="preserve"> товаров российского происхождения, работ, услуг, выполняемых, оказываемых российскими лицами, при осуществлении закупок товаров, работ, по отношению к товарам, происходящим из иностранного государства, р</w:t>
      </w:r>
      <w:r w:rsidRPr="006A14D6">
        <w:rPr>
          <w:sz w:val="20"/>
          <w:szCs w:val="20"/>
        </w:rPr>
        <w:t>а</w:t>
      </w:r>
      <w:r w:rsidRPr="006A14D6">
        <w:rPr>
          <w:sz w:val="20"/>
          <w:szCs w:val="20"/>
        </w:rPr>
        <w:t xml:space="preserve">ботам, услугам, выполняемым, оказываемым иностранными лицами </w:t>
      </w:r>
      <w:r w:rsidRPr="006A14D6">
        <w:rPr>
          <w:b/>
          <w:sz w:val="20"/>
          <w:szCs w:val="20"/>
        </w:rPr>
        <w:t>не предоставляется в случаях, если:</w:t>
      </w:r>
      <w:proofErr w:type="gramEnd"/>
    </w:p>
    <w:p w:rsidR="00C55CCE" w:rsidRPr="006A14D6" w:rsidRDefault="00C55CCE" w:rsidP="00C55CCE">
      <w:pPr>
        <w:tabs>
          <w:tab w:val="left" w:pos="1276"/>
        </w:tabs>
        <w:ind w:left="1068"/>
        <w:jc w:val="both"/>
        <w:rPr>
          <w:sz w:val="20"/>
          <w:szCs w:val="20"/>
        </w:rPr>
      </w:pPr>
      <w:r w:rsidRPr="006A14D6">
        <w:rPr>
          <w:sz w:val="20"/>
          <w:szCs w:val="20"/>
        </w:rPr>
        <w:t xml:space="preserve">- запрос котировок в электронной форме признан </w:t>
      </w:r>
      <w:proofErr w:type="gramStart"/>
      <w:r w:rsidRPr="006A14D6">
        <w:rPr>
          <w:sz w:val="20"/>
          <w:szCs w:val="20"/>
        </w:rPr>
        <w:t>несостоявшимся</w:t>
      </w:r>
      <w:proofErr w:type="gramEnd"/>
      <w:r w:rsidRPr="006A14D6">
        <w:rPr>
          <w:sz w:val="20"/>
          <w:szCs w:val="20"/>
        </w:rPr>
        <w:t xml:space="preserve"> и договор заключается с единственным участником запроса котировок в электронной форме; </w:t>
      </w:r>
    </w:p>
    <w:p w:rsidR="00C55CCE" w:rsidRPr="006A14D6" w:rsidRDefault="00C55CCE" w:rsidP="00C55CCE">
      <w:pPr>
        <w:tabs>
          <w:tab w:val="left" w:pos="1276"/>
        </w:tabs>
        <w:ind w:left="1068"/>
        <w:jc w:val="both"/>
        <w:rPr>
          <w:sz w:val="20"/>
          <w:szCs w:val="20"/>
        </w:rPr>
      </w:pPr>
      <w:r w:rsidRPr="006A14D6">
        <w:rPr>
          <w:sz w:val="20"/>
          <w:szCs w:val="20"/>
        </w:rPr>
        <w:t>- в заявке на участие в запросе котировок в электронной форме не содержится предложений о поставке т</w:t>
      </w:r>
      <w:r w:rsidRPr="006A14D6">
        <w:rPr>
          <w:sz w:val="20"/>
          <w:szCs w:val="20"/>
        </w:rPr>
        <w:t>о</w:t>
      </w:r>
      <w:r w:rsidRPr="006A14D6">
        <w:rPr>
          <w:sz w:val="20"/>
          <w:szCs w:val="20"/>
        </w:rPr>
        <w:t>варов российского происхождения, выполнении работ, оказании услуг российскими лицами;</w:t>
      </w:r>
    </w:p>
    <w:p w:rsidR="00C55CCE" w:rsidRPr="006A14D6" w:rsidRDefault="00C55CCE" w:rsidP="00C55CCE">
      <w:pPr>
        <w:tabs>
          <w:tab w:val="left" w:pos="1276"/>
        </w:tabs>
        <w:ind w:left="1068"/>
        <w:jc w:val="both"/>
        <w:rPr>
          <w:sz w:val="20"/>
          <w:szCs w:val="20"/>
        </w:rPr>
      </w:pPr>
      <w:r w:rsidRPr="006A14D6">
        <w:rPr>
          <w:sz w:val="20"/>
          <w:szCs w:val="20"/>
        </w:rPr>
        <w:t>- в заявке на участие в запросе котировок в электронной форме не содержится предложений о поставке т</w:t>
      </w:r>
      <w:r w:rsidRPr="006A14D6">
        <w:rPr>
          <w:sz w:val="20"/>
          <w:szCs w:val="20"/>
        </w:rPr>
        <w:t>о</w:t>
      </w:r>
      <w:r w:rsidRPr="006A14D6">
        <w:rPr>
          <w:sz w:val="20"/>
          <w:szCs w:val="20"/>
        </w:rPr>
        <w:t>варов иностранного происхождения, выполнении работ, оказании услуг иностранными лицами;</w:t>
      </w:r>
    </w:p>
    <w:p w:rsidR="00C55CCE" w:rsidRPr="006A14D6" w:rsidRDefault="00C55CCE" w:rsidP="00C55CCE">
      <w:pPr>
        <w:tabs>
          <w:tab w:val="left" w:pos="1276"/>
        </w:tabs>
        <w:ind w:left="1068"/>
        <w:jc w:val="both"/>
        <w:rPr>
          <w:sz w:val="20"/>
          <w:szCs w:val="20"/>
        </w:rPr>
      </w:pPr>
      <w:proofErr w:type="gramStart"/>
      <w:r w:rsidRPr="006A14D6">
        <w:rPr>
          <w:sz w:val="20"/>
          <w:szCs w:val="20"/>
        </w:rPr>
        <w:t>-  в заявке на участие в запросе котировок в электронной форме,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C55CCE" w:rsidRPr="006A14D6" w:rsidRDefault="00C55CCE" w:rsidP="00C55CCE">
      <w:pPr>
        <w:jc w:val="both"/>
        <w:rPr>
          <w:rFonts w:eastAsia="Calibri"/>
          <w:sz w:val="20"/>
          <w:szCs w:val="20"/>
        </w:rPr>
      </w:pPr>
    </w:p>
    <w:p w:rsidR="00C55CCE" w:rsidRPr="006A14D6" w:rsidRDefault="00C55CCE" w:rsidP="00C55CCE">
      <w:pPr>
        <w:jc w:val="both"/>
        <w:rPr>
          <w:b/>
          <w:bCs/>
          <w:sz w:val="20"/>
          <w:szCs w:val="20"/>
        </w:rPr>
      </w:pPr>
      <w:r w:rsidRPr="006A14D6">
        <w:rPr>
          <w:b/>
          <w:bCs/>
          <w:sz w:val="20"/>
          <w:szCs w:val="20"/>
        </w:rPr>
        <w:t>12. Порядок подачи заявок на участие в запросе котировок в электронной форме:</w:t>
      </w:r>
    </w:p>
    <w:p w:rsidR="00C55CCE" w:rsidRPr="006A14D6" w:rsidRDefault="00C55CCE" w:rsidP="00C55CCE">
      <w:pPr>
        <w:pStyle w:val="af7"/>
        <w:numPr>
          <w:ilvl w:val="1"/>
          <w:numId w:val="6"/>
        </w:numPr>
        <w:tabs>
          <w:tab w:val="left" w:pos="1134"/>
        </w:tabs>
        <w:jc w:val="both"/>
        <w:rPr>
          <w:sz w:val="20"/>
          <w:szCs w:val="20"/>
        </w:rPr>
      </w:pPr>
      <w:r w:rsidRPr="006A14D6">
        <w:rPr>
          <w:sz w:val="20"/>
          <w:szCs w:val="20"/>
        </w:rPr>
        <w:t>Для участия в запросе котировок в электронной форме участник подает заявку на Электронной торговой площа</w:t>
      </w:r>
      <w:r w:rsidRPr="006A14D6">
        <w:rPr>
          <w:sz w:val="20"/>
          <w:szCs w:val="20"/>
        </w:rPr>
        <w:t>д</w:t>
      </w:r>
      <w:r w:rsidRPr="006A14D6">
        <w:rPr>
          <w:sz w:val="20"/>
          <w:szCs w:val="20"/>
        </w:rPr>
        <w:t xml:space="preserve">ке (далее – ЭТП) в сети Интернет - </w:t>
      </w:r>
      <w:r w:rsidRPr="006A14D6">
        <w:rPr>
          <w:b/>
          <w:sz w:val="20"/>
          <w:szCs w:val="20"/>
        </w:rPr>
        <w:t>ЭТП «РТС-тендер».</w:t>
      </w:r>
      <w:r w:rsidRPr="006A14D6">
        <w:rPr>
          <w:sz w:val="20"/>
          <w:szCs w:val="20"/>
        </w:rPr>
        <w:t xml:space="preserve">  Адрес ЭТП в сети Интернет: </w:t>
      </w:r>
      <w:hyperlink r:id="rId9" w:history="1">
        <w:r w:rsidRPr="006A14D6">
          <w:rPr>
            <w:rStyle w:val="a8"/>
            <w:sz w:val="20"/>
            <w:szCs w:val="20"/>
          </w:rPr>
          <w:t>https://223.rts-tender.ru/</w:t>
        </w:r>
      </w:hyperlink>
      <w:r w:rsidRPr="006A14D6">
        <w:rPr>
          <w:sz w:val="20"/>
          <w:szCs w:val="20"/>
          <w:u w:val="single"/>
        </w:rPr>
        <w:t xml:space="preserve"> </w:t>
      </w:r>
    </w:p>
    <w:p w:rsidR="00C55CCE" w:rsidRPr="006A14D6" w:rsidRDefault="00C55CCE" w:rsidP="00C55CCE">
      <w:pPr>
        <w:pStyle w:val="af7"/>
        <w:numPr>
          <w:ilvl w:val="1"/>
          <w:numId w:val="6"/>
        </w:numPr>
        <w:tabs>
          <w:tab w:val="left" w:pos="1134"/>
        </w:tabs>
        <w:spacing w:line="276" w:lineRule="auto"/>
        <w:jc w:val="both"/>
        <w:rPr>
          <w:b/>
          <w:sz w:val="20"/>
          <w:szCs w:val="20"/>
          <w:u w:val="single"/>
        </w:rPr>
      </w:pPr>
      <w:r w:rsidRPr="006A14D6">
        <w:rPr>
          <w:sz w:val="20"/>
          <w:szCs w:val="20"/>
        </w:rPr>
        <w:t xml:space="preserve"> </w:t>
      </w:r>
      <w:r w:rsidRPr="006A14D6">
        <w:rPr>
          <w:b/>
          <w:sz w:val="20"/>
          <w:szCs w:val="20"/>
          <w:u w:val="single"/>
        </w:rPr>
        <w:t xml:space="preserve">Содержание </w:t>
      </w:r>
      <w:r>
        <w:rPr>
          <w:b/>
          <w:sz w:val="20"/>
          <w:szCs w:val="20"/>
          <w:u w:val="single"/>
        </w:rPr>
        <w:t xml:space="preserve">и состав </w:t>
      </w:r>
      <w:r w:rsidRPr="006A14D6">
        <w:rPr>
          <w:b/>
          <w:sz w:val="20"/>
          <w:szCs w:val="20"/>
          <w:u w:val="single"/>
        </w:rPr>
        <w:t xml:space="preserve">заявки на участие в запросе котировок в электронной форме: </w:t>
      </w:r>
    </w:p>
    <w:p w:rsidR="00C55CCE" w:rsidRPr="006A14D6" w:rsidRDefault="00C55CCE" w:rsidP="00C55CCE">
      <w:pPr>
        <w:tabs>
          <w:tab w:val="left" w:pos="1134"/>
        </w:tabs>
        <w:spacing w:line="276" w:lineRule="auto"/>
        <w:jc w:val="both"/>
        <w:rPr>
          <w:sz w:val="20"/>
          <w:szCs w:val="20"/>
        </w:rPr>
      </w:pPr>
      <w:r w:rsidRPr="006A14D6">
        <w:rPr>
          <w:sz w:val="20"/>
          <w:szCs w:val="20"/>
        </w:rPr>
        <w:t>- согласие на поставку товаров (выполнение работ, оказание услуг) на условиях, предусмотренных извещением;</w:t>
      </w:r>
    </w:p>
    <w:p w:rsidR="00C55CCE" w:rsidRPr="006A14D6" w:rsidRDefault="00C55CCE" w:rsidP="00C55CCE">
      <w:pPr>
        <w:tabs>
          <w:tab w:val="left" w:pos="1134"/>
        </w:tabs>
        <w:spacing w:line="276" w:lineRule="auto"/>
        <w:jc w:val="both"/>
        <w:rPr>
          <w:sz w:val="20"/>
          <w:szCs w:val="20"/>
        </w:rPr>
      </w:pPr>
      <w:proofErr w:type="gramStart"/>
      <w:r w:rsidRPr="006A14D6">
        <w:rPr>
          <w:sz w:val="20"/>
          <w:szCs w:val="20"/>
        </w:rPr>
        <w:t>- описание поставляемого товара, выполняемой работы, оказываемой услуги, которые являются предметом закупки (наименование предлагаемого для поставки товара с указанием на торговую марку (ее словесное обозначение) и ко</w:t>
      </w:r>
      <w:r w:rsidRPr="006A14D6">
        <w:rPr>
          <w:sz w:val="20"/>
          <w:szCs w:val="20"/>
        </w:rPr>
        <w:t>н</w:t>
      </w:r>
      <w:r w:rsidRPr="006A14D6">
        <w:rPr>
          <w:sz w:val="20"/>
          <w:szCs w:val="20"/>
        </w:rPr>
        <w:t>кретные показатели этого товара, соответствующие значениям, установленным извещением запроса котировок в эле</w:t>
      </w:r>
      <w:r w:rsidRPr="006A14D6">
        <w:rPr>
          <w:sz w:val="20"/>
          <w:szCs w:val="20"/>
        </w:rPr>
        <w:t>к</w:t>
      </w:r>
      <w:r w:rsidRPr="006A14D6">
        <w:rPr>
          <w:sz w:val="20"/>
          <w:szCs w:val="20"/>
        </w:rPr>
        <w:t>тронной форме, включающие в себя все характеристики товара (работы, услуги): функциональные, качественные, те</w:t>
      </w:r>
      <w:r w:rsidRPr="006A14D6">
        <w:rPr>
          <w:sz w:val="20"/>
          <w:szCs w:val="20"/>
        </w:rPr>
        <w:t>х</w:t>
      </w:r>
      <w:r w:rsidRPr="006A14D6">
        <w:rPr>
          <w:sz w:val="20"/>
          <w:szCs w:val="20"/>
        </w:rPr>
        <w:t>нические (с учетом всех требований Заказчика));</w:t>
      </w:r>
      <w:proofErr w:type="gramEnd"/>
    </w:p>
    <w:p w:rsidR="00C55CCE" w:rsidRPr="006A14D6" w:rsidRDefault="00C55CCE" w:rsidP="00C55CCE">
      <w:pPr>
        <w:tabs>
          <w:tab w:val="left" w:pos="1134"/>
        </w:tabs>
        <w:spacing w:line="276" w:lineRule="auto"/>
        <w:jc w:val="both"/>
        <w:rPr>
          <w:sz w:val="20"/>
          <w:szCs w:val="20"/>
        </w:rPr>
      </w:pPr>
      <w:r w:rsidRPr="006A14D6">
        <w:rPr>
          <w:sz w:val="20"/>
          <w:szCs w:val="20"/>
        </w:rPr>
        <w:lastRenderedPageBreak/>
        <w:t>-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в соотве</w:t>
      </w:r>
      <w:r w:rsidRPr="006A14D6">
        <w:rPr>
          <w:sz w:val="20"/>
          <w:szCs w:val="20"/>
        </w:rPr>
        <w:t>т</w:t>
      </w:r>
      <w:r w:rsidRPr="006A14D6">
        <w:rPr>
          <w:sz w:val="20"/>
          <w:szCs w:val="20"/>
        </w:rPr>
        <w:t>ствии с требованиями извещения о проведении запроса котировок в электронной форме;</w:t>
      </w:r>
    </w:p>
    <w:p w:rsidR="00C55CCE" w:rsidRPr="00164EAF" w:rsidRDefault="00C55CCE" w:rsidP="00C55CCE">
      <w:pPr>
        <w:tabs>
          <w:tab w:val="left" w:pos="1134"/>
        </w:tabs>
        <w:spacing w:line="276" w:lineRule="auto"/>
        <w:jc w:val="center"/>
        <w:rPr>
          <w:color w:val="FF0000"/>
          <w:sz w:val="20"/>
          <w:szCs w:val="20"/>
        </w:rPr>
      </w:pPr>
      <w:r w:rsidRPr="00164EAF">
        <w:rPr>
          <w:b/>
          <w:color w:val="FF0000"/>
          <w:sz w:val="20"/>
          <w:szCs w:val="20"/>
          <w:u w:val="single"/>
        </w:rPr>
        <w:t>Состав заявки на участие в запросе котировок в электронной форме:</w:t>
      </w:r>
    </w:p>
    <w:p w:rsidR="00C55CCE" w:rsidRDefault="00C55CCE" w:rsidP="00C55CCE">
      <w:pPr>
        <w:numPr>
          <w:ilvl w:val="0"/>
          <w:numId w:val="3"/>
        </w:numPr>
        <w:tabs>
          <w:tab w:val="left" w:pos="851"/>
        </w:tabs>
        <w:spacing w:line="276" w:lineRule="auto"/>
        <w:ind w:left="0" w:firstLine="426"/>
        <w:jc w:val="both"/>
        <w:rPr>
          <w:sz w:val="20"/>
          <w:szCs w:val="20"/>
        </w:rPr>
      </w:pPr>
      <w:r w:rsidRPr="000B7AB5">
        <w:rPr>
          <w:b/>
          <w:sz w:val="20"/>
          <w:szCs w:val="20"/>
          <w:u w:val="single"/>
        </w:rPr>
        <w:t>заявка</w:t>
      </w:r>
      <w:r w:rsidRPr="000B7AB5">
        <w:rPr>
          <w:sz w:val="20"/>
          <w:szCs w:val="20"/>
        </w:rPr>
        <w:t xml:space="preserve"> на участие в запросе котировок в электронной форме, оформленная в соответствии </w:t>
      </w:r>
      <w:hyperlink w:anchor="_Приложение_№_1" w:history="1">
        <w:r w:rsidRPr="000B7AB5">
          <w:rPr>
            <w:color w:val="0000FF"/>
            <w:sz w:val="20"/>
            <w:szCs w:val="20"/>
            <w:u w:val="single"/>
          </w:rPr>
          <w:t xml:space="preserve">Приложения № </w:t>
        </w:r>
      </w:hyperlink>
      <w:r w:rsidRPr="000B7AB5">
        <w:rPr>
          <w:color w:val="0000FF"/>
          <w:sz w:val="20"/>
          <w:szCs w:val="20"/>
          <w:u w:val="single"/>
        </w:rPr>
        <w:t>1</w:t>
      </w:r>
      <w:r w:rsidRPr="000B7AB5">
        <w:rPr>
          <w:color w:val="0000FF"/>
          <w:sz w:val="20"/>
          <w:szCs w:val="20"/>
        </w:rPr>
        <w:t xml:space="preserve"> </w:t>
      </w:r>
      <w:r w:rsidRPr="000B7AB5">
        <w:rPr>
          <w:sz w:val="20"/>
          <w:szCs w:val="20"/>
        </w:rPr>
        <w:t>к настоящему извещению;</w:t>
      </w:r>
    </w:p>
    <w:p w:rsidR="00C55CCE" w:rsidRPr="000B7AB5" w:rsidRDefault="00C55CCE" w:rsidP="00C55CCE">
      <w:pPr>
        <w:numPr>
          <w:ilvl w:val="0"/>
          <w:numId w:val="3"/>
        </w:numPr>
        <w:tabs>
          <w:tab w:val="left" w:pos="851"/>
        </w:tabs>
        <w:spacing w:line="276" w:lineRule="auto"/>
        <w:ind w:left="0" w:firstLine="426"/>
        <w:jc w:val="both"/>
        <w:rPr>
          <w:sz w:val="20"/>
          <w:szCs w:val="20"/>
        </w:rPr>
      </w:pPr>
      <w:r w:rsidRPr="000B7AB5">
        <w:rPr>
          <w:b/>
          <w:sz w:val="20"/>
          <w:szCs w:val="20"/>
          <w:u w:val="single"/>
        </w:rPr>
        <w:t>ценовое предложение</w:t>
      </w:r>
      <w:r w:rsidRPr="000B7AB5">
        <w:rPr>
          <w:sz w:val="20"/>
          <w:szCs w:val="20"/>
        </w:rPr>
        <w:t xml:space="preserve">, оформленное в соответствии </w:t>
      </w:r>
      <w:hyperlink w:anchor="_Приложение_№_1" w:history="1">
        <w:r w:rsidRPr="000B7AB5">
          <w:rPr>
            <w:color w:val="0000FF"/>
            <w:sz w:val="20"/>
            <w:szCs w:val="20"/>
            <w:u w:val="single"/>
          </w:rPr>
          <w:t xml:space="preserve">Приложения № </w:t>
        </w:r>
      </w:hyperlink>
      <w:r w:rsidRPr="000B7AB5">
        <w:rPr>
          <w:color w:val="0000FF"/>
          <w:sz w:val="20"/>
          <w:szCs w:val="20"/>
          <w:u w:val="single"/>
        </w:rPr>
        <w:t>2</w:t>
      </w:r>
      <w:r w:rsidRPr="000B7AB5">
        <w:rPr>
          <w:color w:val="0000FF"/>
          <w:sz w:val="20"/>
          <w:szCs w:val="20"/>
        </w:rPr>
        <w:t xml:space="preserve"> </w:t>
      </w:r>
      <w:r w:rsidRPr="000B7AB5">
        <w:rPr>
          <w:sz w:val="20"/>
          <w:szCs w:val="20"/>
        </w:rPr>
        <w:t>к настоящему извещению.</w:t>
      </w:r>
    </w:p>
    <w:p w:rsidR="00C55CCE" w:rsidRPr="00213E52" w:rsidRDefault="00C55CCE" w:rsidP="00C55CCE">
      <w:pPr>
        <w:numPr>
          <w:ilvl w:val="1"/>
          <w:numId w:val="6"/>
        </w:numPr>
        <w:tabs>
          <w:tab w:val="left" w:pos="567"/>
        </w:tabs>
        <w:spacing w:line="276" w:lineRule="auto"/>
        <w:ind w:left="0" w:firstLine="0"/>
        <w:contextualSpacing/>
        <w:jc w:val="both"/>
        <w:rPr>
          <w:sz w:val="20"/>
          <w:szCs w:val="20"/>
        </w:rPr>
      </w:pPr>
      <w:r w:rsidRPr="00213E52">
        <w:rPr>
          <w:sz w:val="20"/>
          <w:szCs w:val="20"/>
        </w:rPr>
        <w:t>Порядок подачи заявок установлен Регламентом работы ЭТП, Руководством пользователя, которые размещены на ЭТП для ознакомления в открытом доступе.</w:t>
      </w:r>
    </w:p>
    <w:p w:rsidR="00C55CCE" w:rsidRPr="00213E52" w:rsidRDefault="00C55CCE" w:rsidP="00C55CCE">
      <w:pPr>
        <w:tabs>
          <w:tab w:val="left" w:pos="1134"/>
        </w:tabs>
        <w:jc w:val="both"/>
        <w:rPr>
          <w:sz w:val="20"/>
          <w:szCs w:val="20"/>
        </w:rPr>
      </w:pPr>
      <w:r w:rsidRPr="00213E52">
        <w:rPr>
          <w:sz w:val="20"/>
          <w:szCs w:val="20"/>
        </w:rPr>
        <w:t>Обмен между участником закупки, Заказчиком и оператором электронной площадки информацией, связанной с пол</w:t>
      </w:r>
      <w:r w:rsidRPr="00213E52">
        <w:rPr>
          <w:sz w:val="20"/>
          <w:szCs w:val="20"/>
        </w:rPr>
        <w:t>у</w:t>
      </w:r>
      <w:r w:rsidRPr="00213E52">
        <w:rPr>
          <w:sz w:val="20"/>
          <w:szCs w:val="20"/>
        </w:rPr>
        <w:t>чением аккредитации на электронной площадке, осуществлением запроса котировок в электронной форме, осуществл</w:t>
      </w:r>
      <w:r w:rsidRPr="00213E52">
        <w:rPr>
          <w:sz w:val="20"/>
          <w:szCs w:val="20"/>
        </w:rPr>
        <w:t>я</w:t>
      </w:r>
      <w:r w:rsidRPr="00213E52">
        <w:rPr>
          <w:sz w:val="20"/>
          <w:szCs w:val="20"/>
        </w:rPr>
        <w:t>ется на электронной площадке в форме электронных документов.</w:t>
      </w:r>
    </w:p>
    <w:p w:rsidR="00C55CCE" w:rsidRPr="00213E52" w:rsidRDefault="00C55CCE" w:rsidP="00C55CCE">
      <w:pPr>
        <w:tabs>
          <w:tab w:val="left" w:pos="1134"/>
        </w:tabs>
        <w:jc w:val="both"/>
        <w:rPr>
          <w:sz w:val="20"/>
          <w:szCs w:val="20"/>
        </w:rPr>
      </w:pPr>
      <w:r w:rsidRPr="00213E52">
        <w:rPr>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C55CCE" w:rsidRPr="00213E52" w:rsidRDefault="00C55CCE" w:rsidP="00C55CCE">
      <w:pPr>
        <w:numPr>
          <w:ilvl w:val="1"/>
          <w:numId w:val="6"/>
        </w:numPr>
        <w:tabs>
          <w:tab w:val="left" w:pos="567"/>
        </w:tabs>
        <w:spacing w:line="276" w:lineRule="auto"/>
        <w:ind w:left="0" w:firstLine="0"/>
        <w:contextualSpacing/>
        <w:jc w:val="both"/>
        <w:rPr>
          <w:sz w:val="20"/>
          <w:szCs w:val="20"/>
        </w:rPr>
      </w:pPr>
      <w:r w:rsidRPr="00213E52">
        <w:rPr>
          <w:sz w:val="20"/>
          <w:szCs w:val="20"/>
        </w:rPr>
        <w:t>Участник закупки, получивший аккредитацию на электронной площадке, указанной в извещении о проведении запроса котировок в электронной форме, направляет оператору электронной площадки заявку на участие в запросе к</w:t>
      </w:r>
      <w:r w:rsidRPr="00213E52">
        <w:rPr>
          <w:sz w:val="20"/>
          <w:szCs w:val="20"/>
        </w:rPr>
        <w:t>о</w:t>
      </w:r>
      <w:r w:rsidRPr="00213E52">
        <w:rPr>
          <w:sz w:val="20"/>
          <w:szCs w:val="20"/>
        </w:rPr>
        <w:t xml:space="preserve">тировок в электронной форме в сроки, установленные для подачи заявок в извещении о проведении запроса котировок. </w:t>
      </w:r>
    </w:p>
    <w:p w:rsidR="00C55CCE" w:rsidRPr="00213E52" w:rsidRDefault="00C55CCE" w:rsidP="00C55CCE">
      <w:pPr>
        <w:numPr>
          <w:ilvl w:val="1"/>
          <w:numId w:val="6"/>
        </w:numPr>
        <w:tabs>
          <w:tab w:val="left" w:pos="567"/>
        </w:tabs>
        <w:spacing w:line="276" w:lineRule="auto"/>
        <w:ind w:left="0" w:firstLine="0"/>
        <w:contextualSpacing/>
        <w:jc w:val="both"/>
        <w:rPr>
          <w:sz w:val="20"/>
          <w:szCs w:val="20"/>
        </w:rPr>
      </w:pPr>
      <w:proofErr w:type="gramStart"/>
      <w:r w:rsidRPr="00213E52">
        <w:rPr>
          <w:sz w:val="20"/>
          <w:szCs w:val="20"/>
        </w:rPr>
        <w:t>Участник закупки вправе подать только одну заявку на участие в запросе котировок в электронной форме в л</w:t>
      </w:r>
      <w:r w:rsidRPr="00213E52">
        <w:rPr>
          <w:sz w:val="20"/>
          <w:szCs w:val="20"/>
        </w:rPr>
        <w:t>ю</w:t>
      </w:r>
      <w:r w:rsidRPr="00213E52">
        <w:rPr>
          <w:sz w:val="20"/>
          <w:szCs w:val="20"/>
        </w:rPr>
        <w:t>бое время с момента размещения извещения о проведении запроса котировок в электронной форме до предусмотре</w:t>
      </w:r>
      <w:r w:rsidRPr="00213E52">
        <w:rPr>
          <w:sz w:val="20"/>
          <w:szCs w:val="20"/>
        </w:rPr>
        <w:t>н</w:t>
      </w:r>
      <w:r w:rsidRPr="00213E52">
        <w:rPr>
          <w:sz w:val="20"/>
          <w:szCs w:val="20"/>
        </w:rPr>
        <w:t>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roofErr w:type="gramEnd"/>
    </w:p>
    <w:p w:rsidR="00C55CCE" w:rsidRPr="00213E52" w:rsidRDefault="00C55CCE" w:rsidP="00C55CCE">
      <w:pPr>
        <w:numPr>
          <w:ilvl w:val="1"/>
          <w:numId w:val="6"/>
        </w:numPr>
        <w:tabs>
          <w:tab w:val="left" w:pos="567"/>
        </w:tabs>
        <w:spacing w:line="276" w:lineRule="auto"/>
        <w:ind w:left="0" w:firstLine="0"/>
        <w:contextualSpacing/>
        <w:jc w:val="both"/>
        <w:rPr>
          <w:sz w:val="20"/>
          <w:szCs w:val="20"/>
        </w:rPr>
      </w:pPr>
      <w:r w:rsidRPr="00213E52">
        <w:rPr>
          <w:bCs/>
          <w:sz w:val="20"/>
          <w:szCs w:val="20"/>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C55CCE" w:rsidRPr="00213E52" w:rsidRDefault="00C55CCE" w:rsidP="00C55CCE">
      <w:pPr>
        <w:numPr>
          <w:ilvl w:val="1"/>
          <w:numId w:val="6"/>
        </w:numPr>
        <w:tabs>
          <w:tab w:val="left" w:pos="567"/>
        </w:tabs>
        <w:spacing w:line="276" w:lineRule="auto"/>
        <w:ind w:left="0" w:firstLine="0"/>
        <w:contextualSpacing/>
        <w:jc w:val="both"/>
        <w:rPr>
          <w:sz w:val="20"/>
          <w:szCs w:val="20"/>
        </w:rPr>
      </w:pPr>
      <w:r w:rsidRPr="00213E52">
        <w:rPr>
          <w:b/>
          <w:sz w:val="20"/>
          <w:szCs w:val="20"/>
        </w:rPr>
        <w:t xml:space="preserve">Сроки подачи заявок: </w:t>
      </w:r>
      <w:r w:rsidRPr="00213E52">
        <w:rPr>
          <w:sz w:val="20"/>
          <w:szCs w:val="20"/>
        </w:rPr>
        <w:t xml:space="preserve">Дата начала подачи заявок: </w:t>
      </w:r>
      <w:r w:rsidRPr="00213E52">
        <w:rPr>
          <w:b/>
          <w:sz w:val="20"/>
          <w:szCs w:val="20"/>
        </w:rPr>
        <w:t>«</w:t>
      </w:r>
      <w:r>
        <w:rPr>
          <w:b/>
          <w:sz w:val="20"/>
          <w:szCs w:val="20"/>
        </w:rPr>
        <w:t>01</w:t>
      </w:r>
      <w:r w:rsidRPr="00213E52">
        <w:rPr>
          <w:b/>
          <w:sz w:val="20"/>
          <w:szCs w:val="20"/>
        </w:rPr>
        <w:t xml:space="preserve">» </w:t>
      </w:r>
      <w:r>
        <w:rPr>
          <w:b/>
          <w:sz w:val="20"/>
          <w:szCs w:val="20"/>
        </w:rPr>
        <w:t>февраля</w:t>
      </w:r>
      <w:r w:rsidRPr="00213E52">
        <w:rPr>
          <w:b/>
          <w:sz w:val="20"/>
          <w:szCs w:val="20"/>
        </w:rPr>
        <w:t xml:space="preserve"> 202</w:t>
      </w:r>
      <w:r>
        <w:rPr>
          <w:b/>
          <w:sz w:val="20"/>
          <w:szCs w:val="20"/>
        </w:rPr>
        <w:t>1</w:t>
      </w:r>
      <w:r w:rsidRPr="00213E52">
        <w:rPr>
          <w:b/>
          <w:sz w:val="20"/>
          <w:szCs w:val="20"/>
        </w:rPr>
        <w:t xml:space="preserve"> г. с 0</w:t>
      </w:r>
      <w:r>
        <w:rPr>
          <w:b/>
          <w:sz w:val="20"/>
          <w:szCs w:val="20"/>
        </w:rPr>
        <w:t>0</w:t>
      </w:r>
      <w:r w:rsidRPr="00213E52">
        <w:rPr>
          <w:b/>
          <w:sz w:val="20"/>
          <w:szCs w:val="20"/>
        </w:rPr>
        <w:t>:00 часов</w:t>
      </w:r>
      <w:r w:rsidRPr="00213E52">
        <w:rPr>
          <w:sz w:val="20"/>
          <w:szCs w:val="20"/>
        </w:rPr>
        <w:t xml:space="preserve"> (местного времени).</w:t>
      </w:r>
    </w:p>
    <w:p w:rsidR="00C55CCE" w:rsidRPr="00213E52" w:rsidRDefault="00C55CCE" w:rsidP="00C55CCE">
      <w:pPr>
        <w:jc w:val="both"/>
        <w:rPr>
          <w:sz w:val="20"/>
          <w:szCs w:val="20"/>
        </w:rPr>
      </w:pPr>
      <w:r w:rsidRPr="00213E52">
        <w:rPr>
          <w:sz w:val="20"/>
          <w:szCs w:val="20"/>
        </w:rPr>
        <w:t xml:space="preserve">Дата окончания подачи заявок: </w:t>
      </w:r>
      <w:r w:rsidRPr="00213E52">
        <w:rPr>
          <w:b/>
          <w:sz w:val="20"/>
          <w:szCs w:val="20"/>
        </w:rPr>
        <w:t>«</w:t>
      </w:r>
      <w:r>
        <w:rPr>
          <w:b/>
          <w:sz w:val="20"/>
          <w:szCs w:val="20"/>
        </w:rPr>
        <w:t>08</w:t>
      </w:r>
      <w:r w:rsidRPr="00213E52">
        <w:rPr>
          <w:b/>
          <w:sz w:val="20"/>
          <w:szCs w:val="20"/>
        </w:rPr>
        <w:t xml:space="preserve">» </w:t>
      </w:r>
      <w:proofErr w:type="spellStart"/>
      <w:r>
        <w:rPr>
          <w:b/>
          <w:sz w:val="20"/>
          <w:szCs w:val="20"/>
        </w:rPr>
        <w:t>февараля</w:t>
      </w:r>
      <w:proofErr w:type="spellEnd"/>
      <w:r w:rsidRPr="00213E52">
        <w:rPr>
          <w:b/>
          <w:sz w:val="20"/>
          <w:szCs w:val="20"/>
        </w:rPr>
        <w:t xml:space="preserve"> 202</w:t>
      </w:r>
      <w:r>
        <w:rPr>
          <w:b/>
          <w:sz w:val="20"/>
          <w:szCs w:val="20"/>
        </w:rPr>
        <w:t>1</w:t>
      </w:r>
      <w:r w:rsidRPr="00213E52">
        <w:rPr>
          <w:b/>
          <w:sz w:val="20"/>
          <w:szCs w:val="20"/>
        </w:rPr>
        <w:t xml:space="preserve"> г. до 10:00 часов</w:t>
      </w:r>
      <w:r w:rsidRPr="00213E52">
        <w:rPr>
          <w:sz w:val="20"/>
          <w:szCs w:val="20"/>
        </w:rPr>
        <w:t xml:space="preserve"> (местного времени).</w:t>
      </w:r>
    </w:p>
    <w:p w:rsidR="00C55CCE" w:rsidRPr="00213E52" w:rsidRDefault="00C55CCE" w:rsidP="00C55CCE">
      <w:pPr>
        <w:numPr>
          <w:ilvl w:val="1"/>
          <w:numId w:val="6"/>
        </w:numPr>
        <w:tabs>
          <w:tab w:val="left" w:pos="567"/>
        </w:tabs>
        <w:spacing w:line="276" w:lineRule="auto"/>
        <w:ind w:left="0" w:firstLine="0"/>
        <w:contextualSpacing/>
        <w:jc w:val="both"/>
        <w:rPr>
          <w:sz w:val="20"/>
          <w:szCs w:val="20"/>
        </w:rPr>
      </w:pPr>
      <w:r w:rsidRPr="00213E52">
        <w:rPr>
          <w:b/>
          <w:bCs/>
          <w:sz w:val="20"/>
          <w:szCs w:val="20"/>
        </w:rPr>
        <w:t xml:space="preserve">Сроки предоставления разъяснений положений извещения: </w:t>
      </w:r>
      <w:r w:rsidRPr="00213E52">
        <w:rPr>
          <w:sz w:val="20"/>
          <w:szCs w:val="20"/>
        </w:rPr>
        <w:t>Дата начала подачи запросов о разъяснении п</w:t>
      </w:r>
      <w:r w:rsidRPr="00213E52">
        <w:rPr>
          <w:sz w:val="20"/>
          <w:szCs w:val="20"/>
        </w:rPr>
        <w:t>о</w:t>
      </w:r>
      <w:r w:rsidRPr="00213E52">
        <w:rPr>
          <w:sz w:val="20"/>
          <w:szCs w:val="20"/>
        </w:rPr>
        <w:t xml:space="preserve">ложений извещения – </w:t>
      </w:r>
      <w:r w:rsidRPr="00213E52">
        <w:rPr>
          <w:b/>
          <w:sz w:val="20"/>
          <w:szCs w:val="20"/>
        </w:rPr>
        <w:t>«</w:t>
      </w:r>
      <w:r>
        <w:rPr>
          <w:b/>
          <w:sz w:val="20"/>
          <w:szCs w:val="20"/>
        </w:rPr>
        <w:t>01</w:t>
      </w:r>
      <w:r w:rsidRPr="00213E52">
        <w:rPr>
          <w:b/>
          <w:sz w:val="20"/>
          <w:szCs w:val="20"/>
        </w:rPr>
        <w:t xml:space="preserve">» </w:t>
      </w:r>
      <w:r>
        <w:rPr>
          <w:b/>
          <w:sz w:val="20"/>
          <w:szCs w:val="20"/>
        </w:rPr>
        <w:t>февраля</w:t>
      </w:r>
      <w:r w:rsidRPr="00213E52">
        <w:rPr>
          <w:b/>
          <w:sz w:val="20"/>
          <w:szCs w:val="20"/>
        </w:rPr>
        <w:t xml:space="preserve"> 202</w:t>
      </w:r>
      <w:r>
        <w:rPr>
          <w:b/>
          <w:sz w:val="20"/>
          <w:szCs w:val="20"/>
        </w:rPr>
        <w:t>1</w:t>
      </w:r>
      <w:r w:rsidRPr="00213E52">
        <w:rPr>
          <w:b/>
          <w:sz w:val="20"/>
          <w:szCs w:val="20"/>
        </w:rPr>
        <w:t xml:space="preserve"> г.</w:t>
      </w:r>
    </w:p>
    <w:p w:rsidR="00C55CCE" w:rsidRPr="00213E52" w:rsidRDefault="00C55CCE" w:rsidP="00C55CCE">
      <w:pPr>
        <w:tabs>
          <w:tab w:val="num" w:pos="720"/>
        </w:tabs>
        <w:jc w:val="both"/>
        <w:rPr>
          <w:b/>
          <w:sz w:val="20"/>
          <w:szCs w:val="20"/>
        </w:rPr>
      </w:pPr>
      <w:r w:rsidRPr="00213E52">
        <w:rPr>
          <w:sz w:val="20"/>
          <w:szCs w:val="20"/>
        </w:rPr>
        <w:t xml:space="preserve">Дата окончания подачи запросов о разъяснении положений извещения – </w:t>
      </w:r>
      <w:r w:rsidRPr="00213E52">
        <w:rPr>
          <w:b/>
          <w:sz w:val="20"/>
          <w:szCs w:val="20"/>
        </w:rPr>
        <w:t>«</w:t>
      </w:r>
      <w:r>
        <w:rPr>
          <w:b/>
          <w:sz w:val="20"/>
          <w:szCs w:val="20"/>
        </w:rPr>
        <w:t>04</w:t>
      </w:r>
      <w:r w:rsidRPr="00213E52">
        <w:rPr>
          <w:b/>
          <w:sz w:val="20"/>
          <w:szCs w:val="20"/>
        </w:rPr>
        <w:t xml:space="preserve">» </w:t>
      </w:r>
      <w:r>
        <w:rPr>
          <w:b/>
          <w:sz w:val="20"/>
          <w:szCs w:val="20"/>
        </w:rPr>
        <w:t>февраля</w:t>
      </w:r>
      <w:r w:rsidRPr="00213E52">
        <w:rPr>
          <w:b/>
          <w:sz w:val="20"/>
          <w:szCs w:val="20"/>
        </w:rPr>
        <w:t xml:space="preserve"> 202</w:t>
      </w:r>
      <w:r>
        <w:rPr>
          <w:b/>
          <w:sz w:val="20"/>
          <w:szCs w:val="20"/>
        </w:rPr>
        <w:t>1</w:t>
      </w:r>
      <w:r w:rsidRPr="00213E52">
        <w:rPr>
          <w:b/>
          <w:sz w:val="20"/>
          <w:szCs w:val="20"/>
        </w:rPr>
        <w:t xml:space="preserve"> г.</w:t>
      </w:r>
    </w:p>
    <w:p w:rsidR="00C55CCE" w:rsidRPr="00213E52" w:rsidRDefault="00C55CCE" w:rsidP="00C55CCE">
      <w:pPr>
        <w:jc w:val="both"/>
        <w:rPr>
          <w:b/>
          <w:bCs/>
          <w:sz w:val="20"/>
          <w:szCs w:val="20"/>
        </w:rPr>
      </w:pPr>
      <w:r w:rsidRPr="00213E52">
        <w:rPr>
          <w:i/>
          <w:sz w:val="20"/>
          <w:szCs w:val="20"/>
          <w:u w:val="single"/>
        </w:rPr>
        <w:t>В течение трех рабочих дней</w:t>
      </w:r>
      <w:r w:rsidRPr="00213E52">
        <w:rPr>
          <w:sz w:val="20"/>
          <w:szCs w:val="20"/>
        </w:rPr>
        <w:t xml:space="preserve"> со дня поступления запроса разъяснений положений извещения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w:t>
      </w:r>
      <w:r w:rsidRPr="00213E52">
        <w:rPr>
          <w:sz w:val="20"/>
          <w:szCs w:val="20"/>
        </w:rPr>
        <w:t>т</w:t>
      </w:r>
      <w:r w:rsidRPr="00213E52">
        <w:rPr>
          <w:sz w:val="20"/>
          <w:szCs w:val="20"/>
        </w:rPr>
        <w:t xml:space="preserve">ника закупки, от которого поступил указанный запрос, если запрос поступил к Заказчику не </w:t>
      </w:r>
      <w:proofErr w:type="gramStart"/>
      <w:r w:rsidRPr="00213E52">
        <w:rPr>
          <w:sz w:val="20"/>
          <w:szCs w:val="20"/>
        </w:rPr>
        <w:t>позднее</w:t>
      </w:r>
      <w:proofErr w:type="gramEnd"/>
      <w:r w:rsidRPr="00213E52">
        <w:rPr>
          <w:sz w:val="20"/>
          <w:szCs w:val="20"/>
        </w:rPr>
        <w:t xml:space="preserve"> чем за три рабочих дня до даты окончания срока подачи заявок на участие в запросе котировок в электронной форме.</w:t>
      </w:r>
    </w:p>
    <w:p w:rsidR="00C55CCE" w:rsidRPr="00213E52" w:rsidRDefault="00C55CCE" w:rsidP="00C55CCE">
      <w:pPr>
        <w:numPr>
          <w:ilvl w:val="1"/>
          <w:numId w:val="6"/>
        </w:numPr>
        <w:tabs>
          <w:tab w:val="left" w:pos="567"/>
        </w:tabs>
        <w:spacing w:line="276" w:lineRule="auto"/>
        <w:ind w:left="0" w:firstLine="0"/>
        <w:contextualSpacing/>
        <w:jc w:val="both"/>
        <w:rPr>
          <w:b/>
          <w:sz w:val="20"/>
          <w:szCs w:val="20"/>
        </w:rPr>
      </w:pPr>
      <w:r w:rsidRPr="00213E52">
        <w:rPr>
          <w:b/>
          <w:sz w:val="20"/>
          <w:szCs w:val="20"/>
        </w:rPr>
        <w:t xml:space="preserve">Место и дата рассмотрения заявок: </w:t>
      </w:r>
      <w:r w:rsidRPr="00213E52">
        <w:rPr>
          <w:sz w:val="20"/>
          <w:szCs w:val="20"/>
        </w:rPr>
        <w:t>665709, Иркутская обл., г. Братск, жилой район Энергетик,</w:t>
      </w:r>
      <w:r w:rsidRPr="00213E52">
        <w:rPr>
          <w:sz w:val="20"/>
          <w:szCs w:val="20"/>
        </w:rPr>
        <w:br/>
        <w:t xml:space="preserve">ул. Погодаева, д. 5, </w:t>
      </w:r>
      <w:proofErr w:type="spellStart"/>
      <w:r w:rsidRPr="00213E52">
        <w:rPr>
          <w:sz w:val="20"/>
          <w:szCs w:val="20"/>
        </w:rPr>
        <w:t>каб</w:t>
      </w:r>
      <w:proofErr w:type="spellEnd"/>
      <w:r w:rsidRPr="00213E52">
        <w:rPr>
          <w:sz w:val="20"/>
          <w:szCs w:val="20"/>
        </w:rPr>
        <w:t xml:space="preserve">. 3119, </w:t>
      </w:r>
      <w:r w:rsidRPr="00213E52">
        <w:rPr>
          <w:b/>
          <w:sz w:val="20"/>
          <w:szCs w:val="20"/>
        </w:rPr>
        <w:t>«</w:t>
      </w:r>
      <w:r>
        <w:rPr>
          <w:b/>
          <w:sz w:val="20"/>
          <w:szCs w:val="20"/>
        </w:rPr>
        <w:t>09</w:t>
      </w:r>
      <w:r w:rsidRPr="00213E52">
        <w:rPr>
          <w:b/>
          <w:sz w:val="20"/>
          <w:szCs w:val="20"/>
        </w:rPr>
        <w:t xml:space="preserve">» </w:t>
      </w:r>
      <w:r>
        <w:rPr>
          <w:b/>
          <w:sz w:val="20"/>
          <w:szCs w:val="20"/>
        </w:rPr>
        <w:t>февраля</w:t>
      </w:r>
      <w:r w:rsidRPr="00213E52">
        <w:rPr>
          <w:b/>
          <w:sz w:val="20"/>
          <w:szCs w:val="20"/>
        </w:rPr>
        <w:t xml:space="preserve"> 202</w:t>
      </w:r>
      <w:r>
        <w:rPr>
          <w:b/>
          <w:sz w:val="20"/>
          <w:szCs w:val="20"/>
        </w:rPr>
        <w:t>1</w:t>
      </w:r>
      <w:r w:rsidRPr="00213E52">
        <w:rPr>
          <w:b/>
          <w:sz w:val="20"/>
          <w:szCs w:val="20"/>
        </w:rPr>
        <w:t xml:space="preserve"> г.</w:t>
      </w:r>
    </w:p>
    <w:p w:rsidR="00C55CCE" w:rsidRPr="00213E52" w:rsidRDefault="00C55CCE" w:rsidP="00C55CCE">
      <w:pPr>
        <w:numPr>
          <w:ilvl w:val="1"/>
          <w:numId w:val="6"/>
        </w:numPr>
        <w:tabs>
          <w:tab w:val="left" w:pos="567"/>
        </w:tabs>
        <w:spacing w:line="276" w:lineRule="auto"/>
        <w:ind w:left="0" w:firstLine="0"/>
        <w:contextualSpacing/>
        <w:jc w:val="both"/>
        <w:rPr>
          <w:b/>
          <w:bCs/>
          <w:sz w:val="20"/>
          <w:szCs w:val="20"/>
        </w:rPr>
      </w:pPr>
      <w:r w:rsidRPr="00213E52">
        <w:rPr>
          <w:b/>
          <w:bCs/>
          <w:sz w:val="20"/>
          <w:szCs w:val="20"/>
        </w:rPr>
        <w:t>Обеспечение заявки на участие:</w:t>
      </w:r>
      <w:r w:rsidRPr="00213E52">
        <w:rPr>
          <w:sz w:val="20"/>
          <w:szCs w:val="20"/>
        </w:rPr>
        <w:t xml:space="preserve"> Не установлено.</w:t>
      </w:r>
    </w:p>
    <w:p w:rsidR="00C55CCE" w:rsidRPr="00E64E3C" w:rsidRDefault="00C55CCE" w:rsidP="00C55CCE">
      <w:pPr>
        <w:numPr>
          <w:ilvl w:val="1"/>
          <w:numId w:val="6"/>
        </w:numPr>
        <w:tabs>
          <w:tab w:val="left" w:pos="567"/>
        </w:tabs>
        <w:spacing w:line="276" w:lineRule="auto"/>
        <w:ind w:left="0" w:firstLine="0"/>
        <w:contextualSpacing/>
        <w:jc w:val="both"/>
        <w:rPr>
          <w:b/>
          <w:bCs/>
          <w:sz w:val="20"/>
          <w:szCs w:val="20"/>
        </w:rPr>
      </w:pPr>
      <w:r w:rsidRPr="00213E52">
        <w:rPr>
          <w:b/>
          <w:bCs/>
          <w:sz w:val="20"/>
          <w:szCs w:val="20"/>
        </w:rPr>
        <w:t xml:space="preserve">Обеспечение исполнения договора: </w:t>
      </w:r>
      <w:r w:rsidRPr="00213E52">
        <w:rPr>
          <w:sz w:val="20"/>
          <w:szCs w:val="20"/>
        </w:rPr>
        <w:t>Не установлено.</w:t>
      </w:r>
    </w:p>
    <w:p w:rsidR="00C55CCE" w:rsidRPr="00213E52" w:rsidRDefault="00C55CCE" w:rsidP="00C55CCE">
      <w:pPr>
        <w:tabs>
          <w:tab w:val="left" w:pos="567"/>
        </w:tabs>
        <w:spacing w:line="276" w:lineRule="auto"/>
        <w:contextualSpacing/>
        <w:jc w:val="both"/>
        <w:rPr>
          <w:b/>
          <w:bCs/>
          <w:sz w:val="20"/>
          <w:szCs w:val="20"/>
        </w:rPr>
      </w:pPr>
    </w:p>
    <w:p w:rsidR="000E68E1" w:rsidRPr="00BB3EE3" w:rsidRDefault="000E68E1" w:rsidP="00BB3EE3">
      <w:pPr>
        <w:jc w:val="both"/>
        <w:rPr>
          <w:b/>
          <w:sz w:val="20"/>
          <w:szCs w:val="20"/>
        </w:rPr>
      </w:pPr>
      <w:r w:rsidRPr="00BB3EE3">
        <w:rPr>
          <w:b/>
          <w:sz w:val="20"/>
          <w:szCs w:val="20"/>
        </w:rPr>
        <w:t>13. Порядок проведения открытого запроса котировок в электронной форме</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Информация о проведении запроса котировок в электронной форме размещается Заказчиком в ЕИС и на ЭТП.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ФГБОУ ВО «БрГУ».</w:t>
      </w:r>
    </w:p>
    <w:p w:rsidR="000E68E1" w:rsidRPr="00BB3EE3" w:rsidRDefault="000E68E1" w:rsidP="00BB3EE3">
      <w:pPr>
        <w:pStyle w:val="af7"/>
        <w:numPr>
          <w:ilvl w:val="1"/>
          <w:numId w:val="4"/>
        </w:numPr>
        <w:tabs>
          <w:tab w:val="left" w:pos="0"/>
          <w:tab w:val="left" w:pos="567"/>
        </w:tabs>
        <w:ind w:left="0" w:firstLine="0"/>
        <w:jc w:val="both"/>
        <w:rPr>
          <w:sz w:val="20"/>
          <w:szCs w:val="20"/>
        </w:rPr>
      </w:pPr>
      <w:r w:rsidRPr="00BB3EE3">
        <w:rPr>
          <w:sz w:val="20"/>
          <w:szCs w:val="20"/>
        </w:rPr>
        <w:t>В случае внесения изменений в извещение  о запросе котировок в электронной форме, срок подачи заявок пр</w:t>
      </w:r>
      <w:r w:rsidRPr="00BB3EE3">
        <w:rPr>
          <w:sz w:val="20"/>
          <w:szCs w:val="20"/>
        </w:rPr>
        <w:t>о</w:t>
      </w:r>
      <w:r w:rsidRPr="00BB3EE3">
        <w:rPr>
          <w:sz w:val="20"/>
          <w:szCs w:val="20"/>
        </w:rPr>
        <w:t>длевается Заказчиком так, чтобы со дня размещения внесенных изменений до даты окончания подачи заявок на участие запросе котировок в электронной форме срок составлял не менее чем 3 (три) рабочих дня.</w:t>
      </w:r>
      <w:r w:rsidRPr="00BB3EE3">
        <w:rPr>
          <w:rFonts w:eastAsiaTheme="minorHAnsi"/>
          <w:sz w:val="20"/>
          <w:szCs w:val="20"/>
          <w:lang w:eastAsia="en-US"/>
        </w:rPr>
        <w:t xml:space="preserve"> </w:t>
      </w:r>
      <w:proofErr w:type="gramStart"/>
      <w:r w:rsidRPr="00BB3EE3">
        <w:rPr>
          <w:sz w:val="20"/>
          <w:szCs w:val="20"/>
        </w:rPr>
        <w:t>В течение одного часа с м</w:t>
      </w:r>
      <w:r w:rsidRPr="00BB3EE3">
        <w:rPr>
          <w:sz w:val="20"/>
          <w:szCs w:val="20"/>
        </w:rPr>
        <w:t>о</w:t>
      </w:r>
      <w:r w:rsidRPr="00BB3EE3">
        <w:rPr>
          <w:sz w:val="20"/>
          <w:szCs w:val="20"/>
        </w:rPr>
        <w:t>мента размещения в единой информационной системе изменений извещения о проведении запроса котировок в эле</w:t>
      </w:r>
      <w:r w:rsidRPr="00BB3EE3">
        <w:rPr>
          <w:sz w:val="20"/>
          <w:szCs w:val="20"/>
        </w:rPr>
        <w:t>к</w:t>
      </w:r>
      <w:r w:rsidRPr="00BB3EE3">
        <w:rPr>
          <w:sz w:val="20"/>
          <w:szCs w:val="20"/>
        </w:rPr>
        <w:t>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roofErr w:type="gramEnd"/>
    </w:p>
    <w:p w:rsidR="000E68E1" w:rsidRPr="00BB3EE3" w:rsidRDefault="000E68E1" w:rsidP="00BB3EE3">
      <w:pPr>
        <w:pStyle w:val="af7"/>
        <w:numPr>
          <w:ilvl w:val="1"/>
          <w:numId w:val="4"/>
        </w:numPr>
        <w:tabs>
          <w:tab w:val="left" w:pos="0"/>
          <w:tab w:val="left" w:pos="567"/>
        </w:tabs>
        <w:ind w:left="0" w:firstLine="0"/>
        <w:jc w:val="both"/>
        <w:rPr>
          <w:sz w:val="20"/>
          <w:szCs w:val="20"/>
        </w:rPr>
      </w:pPr>
      <w:r w:rsidRPr="00BB3EE3">
        <w:rPr>
          <w:sz w:val="20"/>
          <w:szCs w:val="20"/>
        </w:rPr>
        <w:t>Разъяснения положений извещения о проведении запроса котировок в электронной форме могут быть даны З</w:t>
      </w:r>
      <w:r w:rsidRPr="00BB3EE3">
        <w:rPr>
          <w:sz w:val="20"/>
          <w:szCs w:val="20"/>
        </w:rPr>
        <w:t>а</w:t>
      </w:r>
      <w:r w:rsidRPr="00BB3EE3">
        <w:rPr>
          <w:sz w:val="20"/>
          <w:szCs w:val="20"/>
        </w:rPr>
        <w:t xml:space="preserve">казчиком </w:t>
      </w:r>
      <w:proofErr w:type="gramStart"/>
      <w:r w:rsidRPr="00BB3EE3">
        <w:rPr>
          <w:sz w:val="20"/>
          <w:szCs w:val="20"/>
        </w:rPr>
        <w:t>по собственной инициативе в любое время до даты окончания срока подачи заявок на участие в запросе</w:t>
      </w:r>
      <w:proofErr w:type="gramEnd"/>
      <w:r w:rsidRPr="00BB3EE3">
        <w:rPr>
          <w:sz w:val="20"/>
          <w:szCs w:val="20"/>
        </w:rPr>
        <w:t xml:space="preserve"> кот</w:t>
      </w:r>
      <w:r w:rsidRPr="00BB3EE3">
        <w:rPr>
          <w:sz w:val="20"/>
          <w:szCs w:val="20"/>
        </w:rPr>
        <w:t>и</w:t>
      </w:r>
      <w:r w:rsidRPr="00BB3EE3">
        <w:rPr>
          <w:sz w:val="20"/>
          <w:szCs w:val="20"/>
        </w:rPr>
        <w:t>ровок. В течение трех дней со дня подписания указанных разъяснений уполномоченным лицом Заказчика, но не поз</w:t>
      </w:r>
      <w:r w:rsidRPr="00BB3EE3">
        <w:rPr>
          <w:sz w:val="20"/>
          <w:szCs w:val="20"/>
        </w:rPr>
        <w:t>д</w:t>
      </w:r>
      <w:r w:rsidRPr="00BB3EE3">
        <w:rPr>
          <w:sz w:val="20"/>
          <w:szCs w:val="20"/>
        </w:rPr>
        <w:t>нее даты окончания срока подачи заявок на участие в запросе котировок в электронной форме, такие разъяснения ра</w:t>
      </w:r>
      <w:r w:rsidRPr="00BB3EE3">
        <w:rPr>
          <w:sz w:val="20"/>
          <w:szCs w:val="20"/>
        </w:rPr>
        <w:t>з</w:t>
      </w:r>
      <w:r w:rsidRPr="00BB3EE3">
        <w:rPr>
          <w:sz w:val="20"/>
          <w:szCs w:val="20"/>
        </w:rPr>
        <w:t>мещаются Заказчиком в единой информационной системе.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w:t>
      </w:r>
      <w:r w:rsidRPr="00BB3EE3">
        <w:rPr>
          <w:sz w:val="20"/>
          <w:szCs w:val="20"/>
        </w:rPr>
        <w:t>з</w:t>
      </w:r>
      <w:r w:rsidRPr="00BB3EE3">
        <w:rPr>
          <w:sz w:val="20"/>
          <w:szCs w:val="20"/>
        </w:rPr>
        <w:t>мещается в единой информационной системе в день принятия такого решения и в течения одного часа с момента ра</w:t>
      </w:r>
      <w:r w:rsidRPr="00BB3EE3">
        <w:rPr>
          <w:sz w:val="20"/>
          <w:szCs w:val="20"/>
        </w:rPr>
        <w:t>з</w:t>
      </w:r>
      <w:r w:rsidRPr="00BB3EE3">
        <w:rPr>
          <w:sz w:val="20"/>
          <w:szCs w:val="20"/>
        </w:rPr>
        <w:t>мещения в единой информационной системе размещается оператором электронной площадки на электронной площа</w:t>
      </w:r>
      <w:r w:rsidRPr="00BB3EE3">
        <w:rPr>
          <w:sz w:val="20"/>
          <w:szCs w:val="20"/>
        </w:rPr>
        <w:t>д</w:t>
      </w:r>
      <w:r w:rsidRPr="00BB3EE3">
        <w:rPr>
          <w:sz w:val="20"/>
          <w:szCs w:val="20"/>
        </w:rPr>
        <w:t xml:space="preserve">ке. После наступления даты и времени окончания срока подачи заявок на участие в запросе котировок в электронной </w:t>
      </w:r>
      <w:r w:rsidRPr="00BB3EE3">
        <w:rPr>
          <w:sz w:val="20"/>
          <w:szCs w:val="20"/>
        </w:rPr>
        <w:lastRenderedPageBreak/>
        <w:t>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 xml:space="preserve">Участники запроса котировок в электронной форме подают заявки в сроки и в порядке, определенном в </w:t>
      </w:r>
      <w:hyperlink w:anchor="_РАЗДЕЛ_1._ИНФОРМАЦИОННАЯ" w:history="1">
        <w:r w:rsidRPr="00BB3EE3">
          <w:rPr>
            <w:rStyle w:val="a8"/>
            <w:sz w:val="20"/>
            <w:szCs w:val="20"/>
          </w:rPr>
          <w:t xml:space="preserve">Разделе </w:t>
        </w:r>
      </w:hyperlink>
      <w:r w:rsidRPr="00BB3EE3">
        <w:rPr>
          <w:rStyle w:val="a8"/>
          <w:sz w:val="20"/>
          <w:szCs w:val="20"/>
        </w:rPr>
        <w:t>12</w:t>
      </w:r>
      <w:r w:rsidRPr="00BB3EE3">
        <w:rPr>
          <w:sz w:val="20"/>
          <w:szCs w:val="20"/>
        </w:rPr>
        <w:t xml:space="preserve"> настоящего извещения.</w:t>
      </w:r>
    </w:p>
    <w:p w:rsidR="000E68E1" w:rsidRPr="00BB3EE3" w:rsidRDefault="000E68E1" w:rsidP="00BB3EE3">
      <w:pPr>
        <w:pStyle w:val="af7"/>
        <w:numPr>
          <w:ilvl w:val="1"/>
          <w:numId w:val="4"/>
        </w:numPr>
        <w:tabs>
          <w:tab w:val="left" w:pos="0"/>
          <w:tab w:val="left" w:pos="567"/>
        </w:tabs>
        <w:ind w:left="0" w:firstLine="0"/>
        <w:jc w:val="both"/>
        <w:rPr>
          <w:sz w:val="20"/>
          <w:szCs w:val="20"/>
        </w:rPr>
      </w:pPr>
      <w:r w:rsidRPr="00BB3EE3">
        <w:rPr>
          <w:sz w:val="20"/>
          <w:szCs w:val="20"/>
        </w:rPr>
        <w:t>В день, следующий за днем окончания подачи заявок на участие в запросе котировок в электронной форме, Ед</w:t>
      </w:r>
      <w:r w:rsidRPr="00BB3EE3">
        <w:rPr>
          <w:sz w:val="20"/>
          <w:szCs w:val="20"/>
        </w:rPr>
        <w:t>и</w:t>
      </w:r>
      <w:r w:rsidRPr="00BB3EE3">
        <w:rPr>
          <w:sz w:val="20"/>
          <w:szCs w:val="20"/>
        </w:rPr>
        <w:t xml:space="preserve">ная комиссия в течение одного рабочего дня рассматривает заявки на соответствие их требованиям, установленным </w:t>
      </w:r>
      <w:hyperlink w:anchor="_РАЗДЕЛ_2._ТРЕБОВАНИЯ" w:history="1">
        <w:r w:rsidRPr="00BB3EE3">
          <w:rPr>
            <w:rStyle w:val="a8"/>
            <w:sz w:val="20"/>
            <w:szCs w:val="20"/>
          </w:rPr>
          <w:t xml:space="preserve">Разделом </w:t>
        </w:r>
      </w:hyperlink>
      <w:r w:rsidRPr="00BB3EE3">
        <w:rPr>
          <w:rStyle w:val="a8"/>
          <w:sz w:val="20"/>
          <w:szCs w:val="20"/>
        </w:rPr>
        <w:t>10</w:t>
      </w:r>
      <w:r w:rsidRPr="00BB3EE3">
        <w:rPr>
          <w:sz w:val="20"/>
          <w:szCs w:val="20"/>
        </w:rPr>
        <w:t xml:space="preserve"> настоящего извещения, а также: </w:t>
      </w:r>
    </w:p>
    <w:p w:rsidR="000E68E1" w:rsidRPr="00BB3EE3" w:rsidRDefault="000E68E1" w:rsidP="00BB3EE3">
      <w:pPr>
        <w:tabs>
          <w:tab w:val="left" w:pos="1276"/>
        </w:tabs>
        <w:ind w:left="1069"/>
        <w:jc w:val="both"/>
        <w:rPr>
          <w:sz w:val="20"/>
          <w:szCs w:val="20"/>
        </w:rPr>
      </w:pPr>
      <w:r w:rsidRPr="00BB3EE3">
        <w:rPr>
          <w:sz w:val="20"/>
          <w:szCs w:val="20"/>
        </w:rPr>
        <w:t>- представление документов и информации, предусмотренных извещением о проведении запроса котир</w:t>
      </w:r>
      <w:r w:rsidRPr="00BB3EE3">
        <w:rPr>
          <w:sz w:val="20"/>
          <w:szCs w:val="20"/>
        </w:rPr>
        <w:t>о</w:t>
      </w:r>
      <w:r w:rsidRPr="00BB3EE3">
        <w:rPr>
          <w:sz w:val="20"/>
          <w:szCs w:val="20"/>
        </w:rPr>
        <w:t>вок в электронной форме;</w:t>
      </w:r>
    </w:p>
    <w:p w:rsidR="000E68E1" w:rsidRPr="00BB3EE3" w:rsidRDefault="000E68E1" w:rsidP="00BB3EE3">
      <w:pPr>
        <w:tabs>
          <w:tab w:val="left" w:pos="1276"/>
        </w:tabs>
        <w:ind w:left="1069"/>
        <w:jc w:val="both"/>
        <w:rPr>
          <w:sz w:val="20"/>
          <w:szCs w:val="20"/>
        </w:rPr>
      </w:pPr>
      <w:r w:rsidRPr="00BB3EE3">
        <w:rPr>
          <w:sz w:val="20"/>
          <w:szCs w:val="20"/>
        </w:rPr>
        <w:t>- соответствие указанных документов и информации требованиям, установленным извещением о провед</w:t>
      </w:r>
      <w:r w:rsidRPr="00BB3EE3">
        <w:rPr>
          <w:sz w:val="20"/>
          <w:szCs w:val="20"/>
        </w:rPr>
        <w:t>е</w:t>
      </w:r>
      <w:r w:rsidRPr="00BB3EE3">
        <w:rPr>
          <w:sz w:val="20"/>
          <w:szCs w:val="20"/>
        </w:rPr>
        <w:t>нии запроса котировок в электронной форме;</w:t>
      </w:r>
    </w:p>
    <w:p w:rsidR="000E68E1" w:rsidRPr="00BB3EE3" w:rsidRDefault="000E68E1" w:rsidP="00BB3EE3">
      <w:pPr>
        <w:tabs>
          <w:tab w:val="left" w:pos="1276"/>
        </w:tabs>
        <w:ind w:left="1069"/>
        <w:jc w:val="both"/>
        <w:rPr>
          <w:sz w:val="20"/>
          <w:szCs w:val="20"/>
        </w:rPr>
      </w:pPr>
      <w:proofErr w:type="gramStart"/>
      <w:r w:rsidRPr="00BB3EE3">
        <w:rPr>
          <w:sz w:val="20"/>
          <w:szCs w:val="20"/>
        </w:rPr>
        <w:t>- наличие в указанных документах достоверной информации об участнике закупке и (или) о предлагаемых им товаре, работе, услуге;</w:t>
      </w:r>
      <w:proofErr w:type="gramEnd"/>
    </w:p>
    <w:p w:rsidR="000E68E1" w:rsidRPr="00BB3EE3" w:rsidRDefault="000E68E1" w:rsidP="00BB3EE3">
      <w:pPr>
        <w:tabs>
          <w:tab w:val="left" w:pos="1276"/>
        </w:tabs>
        <w:ind w:left="1069"/>
        <w:jc w:val="both"/>
        <w:rPr>
          <w:sz w:val="20"/>
          <w:szCs w:val="20"/>
        </w:rPr>
      </w:pPr>
      <w:r w:rsidRPr="00BB3EE3">
        <w:rPr>
          <w:sz w:val="20"/>
          <w:szCs w:val="20"/>
        </w:rPr>
        <w:t>- соответствие участника закупки требованиям, установленным извещением о проведении запроса котир</w:t>
      </w:r>
      <w:r w:rsidRPr="00BB3EE3">
        <w:rPr>
          <w:sz w:val="20"/>
          <w:szCs w:val="20"/>
        </w:rPr>
        <w:t>о</w:t>
      </w:r>
      <w:r w:rsidRPr="00BB3EE3">
        <w:rPr>
          <w:sz w:val="20"/>
          <w:szCs w:val="20"/>
        </w:rPr>
        <w:t>вок в электронной форме.</w:t>
      </w:r>
    </w:p>
    <w:p w:rsidR="000E68E1" w:rsidRPr="00BB3EE3" w:rsidRDefault="000E68E1" w:rsidP="00BB3EE3">
      <w:pPr>
        <w:tabs>
          <w:tab w:val="left" w:pos="1276"/>
          <w:tab w:val="left" w:pos="5954"/>
        </w:tabs>
        <w:ind w:left="1069"/>
        <w:jc w:val="both"/>
        <w:rPr>
          <w:sz w:val="20"/>
          <w:szCs w:val="20"/>
        </w:rPr>
      </w:pPr>
      <w:r w:rsidRPr="00BB3EE3">
        <w:rPr>
          <w:sz w:val="20"/>
          <w:szCs w:val="20"/>
        </w:rPr>
        <w:t xml:space="preserve">- </w:t>
      </w:r>
      <w:proofErr w:type="spellStart"/>
      <w:r w:rsidRPr="00BB3EE3">
        <w:rPr>
          <w:sz w:val="20"/>
          <w:szCs w:val="20"/>
        </w:rPr>
        <w:t>непревышение</w:t>
      </w:r>
      <w:proofErr w:type="spellEnd"/>
      <w:r w:rsidRPr="00BB3EE3">
        <w:rPr>
          <w:sz w:val="20"/>
          <w:szCs w:val="20"/>
        </w:rPr>
        <w:t xml:space="preserve"> цены, предлагаемой участником запроса котировок в электронной форме, установленной в настоящем Извещении начальной (максимальной) цены договора;</w:t>
      </w:r>
    </w:p>
    <w:p w:rsidR="000E68E1" w:rsidRPr="00BB3EE3" w:rsidRDefault="000E68E1" w:rsidP="00BB3EE3">
      <w:pPr>
        <w:tabs>
          <w:tab w:val="left" w:pos="1276"/>
        </w:tabs>
        <w:ind w:left="1069"/>
        <w:jc w:val="both"/>
        <w:rPr>
          <w:sz w:val="20"/>
          <w:szCs w:val="20"/>
        </w:rPr>
      </w:pPr>
      <w:r w:rsidRPr="00BB3EE3">
        <w:rPr>
          <w:sz w:val="20"/>
          <w:szCs w:val="20"/>
        </w:rPr>
        <w:t xml:space="preserve">- поступление </w:t>
      </w:r>
      <w:proofErr w:type="gramStart"/>
      <w:r w:rsidRPr="00BB3EE3">
        <w:rPr>
          <w:sz w:val="20"/>
          <w:szCs w:val="20"/>
        </w:rPr>
        <w:t>до даты рассмотрения заявок на участие в запросе котировок в электронной форме на счет</w:t>
      </w:r>
      <w:proofErr w:type="gramEnd"/>
      <w:r w:rsidRPr="00BB3EE3">
        <w:rPr>
          <w:sz w:val="20"/>
          <w:szCs w:val="20"/>
        </w:rPr>
        <w:t>,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w:t>
      </w:r>
    </w:p>
    <w:p w:rsidR="000E68E1" w:rsidRPr="00BB3EE3" w:rsidRDefault="000E68E1" w:rsidP="00BB3EE3">
      <w:pPr>
        <w:pStyle w:val="af7"/>
        <w:numPr>
          <w:ilvl w:val="1"/>
          <w:numId w:val="4"/>
        </w:numPr>
        <w:tabs>
          <w:tab w:val="left" w:pos="0"/>
          <w:tab w:val="left" w:pos="567"/>
        </w:tabs>
        <w:ind w:left="0" w:firstLine="0"/>
        <w:jc w:val="both"/>
        <w:rPr>
          <w:sz w:val="20"/>
          <w:szCs w:val="20"/>
        </w:rPr>
      </w:pPr>
      <w:r w:rsidRPr="00BB3EE3">
        <w:rPr>
          <w:sz w:val="20"/>
          <w:szCs w:val="20"/>
        </w:rPr>
        <w:t xml:space="preserve">Заявка участника не допускается к участию в запросе котировок в электронной форме в случае несоответствия требованиям, установленным п. 13.6.  </w:t>
      </w:r>
      <w:hyperlink w:anchor="_РАЗДЕЛ_3._ПОРЯДОК" w:history="1">
        <w:r w:rsidRPr="00BB3EE3">
          <w:rPr>
            <w:rStyle w:val="a8"/>
            <w:sz w:val="20"/>
            <w:szCs w:val="20"/>
          </w:rPr>
          <w:t>Раздела 13</w:t>
        </w:r>
      </w:hyperlink>
      <w:r w:rsidRPr="00BB3EE3">
        <w:rPr>
          <w:sz w:val="20"/>
          <w:szCs w:val="20"/>
        </w:rPr>
        <w:t xml:space="preserve"> настоящего извещения.</w:t>
      </w:r>
    </w:p>
    <w:p w:rsidR="000E68E1" w:rsidRPr="00BB3EE3" w:rsidRDefault="000E68E1" w:rsidP="00BB3EE3">
      <w:pPr>
        <w:pStyle w:val="af7"/>
        <w:numPr>
          <w:ilvl w:val="1"/>
          <w:numId w:val="4"/>
        </w:numPr>
        <w:tabs>
          <w:tab w:val="left" w:pos="567"/>
        </w:tabs>
        <w:autoSpaceDE w:val="0"/>
        <w:autoSpaceDN w:val="0"/>
        <w:adjustRightInd w:val="0"/>
        <w:ind w:left="0" w:firstLine="0"/>
        <w:jc w:val="both"/>
        <w:rPr>
          <w:sz w:val="20"/>
          <w:szCs w:val="20"/>
        </w:rPr>
      </w:pPr>
      <w:r w:rsidRPr="00BB3EE3">
        <w:rPr>
          <w:sz w:val="20"/>
          <w:szCs w:val="20"/>
        </w:rPr>
        <w:t>Порядок предоставления приоритета товаров российского происхождения, работ, услуг, выполняемых, оказ</w:t>
      </w:r>
      <w:r w:rsidRPr="00BB3EE3">
        <w:rPr>
          <w:sz w:val="20"/>
          <w:szCs w:val="20"/>
        </w:rPr>
        <w:t>ы</w:t>
      </w:r>
      <w:r w:rsidRPr="00BB3EE3">
        <w:rPr>
          <w:sz w:val="20"/>
          <w:szCs w:val="20"/>
        </w:rPr>
        <w:t>ваемых российскими лицами, при осуществлении закупок товаров, работ, по отношению к товарам, происходящим из иностранного государства, работам, услугам, выполняемым, оказываемым иностранными лицами определен Разделом 11 настоящего извещения.</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w:t>
      </w:r>
      <w:r w:rsidRPr="00BB3EE3">
        <w:rPr>
          <w:sz w:val="20"/>
          <w:szCs w:val="20"/>
        </w:rPr>
        <w:t>о</w:t>
      </w:r>
      <w:r w:rsidRPr="00BB3EE3">
        <w:rPr>
          <w:sz w:val="20"/>
          <w:szCs w:val="20"/>
        </w:rPr>
        <w:t xml:space="preserve">тировок в электронной форме. В случае если в нескольких заявках </w:t>
      </w:r>
      <w:proofErr w:type="gramStart"/>
      <w:r w:rsidRPr="00BB3EE3">
        <w:rPr>
          <w:sz w:val="20"/>
          <w:szCs w:val="20"/>
        </w:rPr>
        <w:t>содержатся одинаковые ценовые предложения меньший порядковый номер присваивается</w:t>
      </w:r>
      <w:proofErr w:type="gramEnd"/>
      <w:r w:rsidRPr="00BB3EE3">
        <w:rPr>
          <w:sz w:val="20"/>
          <w:szCs w:val="20"/>
        </w:rPr>
        <w:t xml:space="preserve"> заявке, которая поступила ранее других.</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w:t>
      </w:r>
      <w:r w:rsidRPr="00BB3EE3">
        <w:rPr>
          <w:sz w:val="20"/>
          <w:szCs w:val="20"/>
        </w:rPr>
        <w:t>о</w:t>
      </w:r>
      <w:r w:rsidRPr="00BB3EE3">
        <w:rPr>
          <w:sz w:val="20"/>
          <w:szCs w:val="20"/>
        </w:rPr>
        <w:t xml:space="preserve">явшимся. Указанная заявка рассматривается в порядке, установленном Положением о закупке. </w:t>
      </w:r>
      <w:proofErr w:type="gramStart"/>
      <w:r w:rsidRPr="00BB3EE3">
        <w:rPr>
          <w:sz w:val="20"/>
          <w:szCs w:val="20"/>
        </w:rPr>
        <w:t>В случае если такая з</w:t>
      </w:r>
      <w:r w:rsidRPr="00BB3EE3">
        <w:rPr>
          <w:sz w:val="20"/>
          <w:szCs w:val="20"/>
        </w:rPr>
        <w:t>а</w:t>
      </w:r>
      <w:r w:rsidRPr="00BB3EE3">
        <w:rPr>
          <w:sz w:val="20"/>
          <w:szCs w:val="20"/>
        </w:rPr>
        <w:t>явка соответствует требованиям и условиям, предусмотренным извещением о проведении запроса котировок в эле</w:t>
      </w:r>
      <w:r w:rsidRPr="00BB3EE3">
        <w:rPr>
          <w:sz w:val="20"/>
          <w:szCs w:val="20"/>
        </w:rPr>
        <w:t>к</w:t>
      </w:r>
      <w:r w:rsidRPr="00BB3EE3">
        <w:rPr>
          <w:sz w:val="20"/>
          <w:szCs w:val="20"/>
        </w:rPr>
        <w:t>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w:t>
      </w:r>
      <w:r w:rsidRPr="00BB3EE3">
        <w:rPr>
          <w:sz w:val="20"/>
          <w:szCs w:val="20"/>
        </w:rPr>
        <w:t>о</w:t>
      </w:r>
      <w:r w:rsidRPr="00BB3EE3">
        <w:rPr>
          <w:sz w:val="20"/>
          <w:szCs w:val="20"/>
        </w:rPr>
        <w:t>женных участником закупки в заявке на участие в запросе котировок в электронной форме, в проект договора, прил</w:t>
      </w:r>
      <w:r w:rsidRPr="00BB3EE3">
        <w:rPr>
          <w:sz w:val="20"/>
          <w:szCs w:val="20"/>
        </w:rPr>
        <w:t>а</w:t>
      </w:r>
      <w:r w:rsidRPr="00BB3EE3">
        <w:rPr>
          <w:sz w:val="20"/>
          <w:szCs w:val="20"/>
        </w:rPr>
        <w:t>гаемый к</w:t>
      </w:r>
      <w:proofErr w:type="gramEnd"/>
      <w:r w:rsidRPr="00BB3EE3">
        <w:rPr>
          <w:sz w:val="20"/>
          <w:szCs w:val="20"/>
        </w:rPr>
        <w:t xml:space="preserve">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В случае если только один участник закупки, подавший заявку на участие в запросе котировок в электронной форме, признан участником запроса котировок в электронной форме, запрос котировок в электронной форме признае</w:t>
      </w:r>
      <w:r w:rsidRPr="00BB3EE3">
        <w:rPr>
          <w:sz w:val="20"/>
          <w:szCs w:val="20"/>
        </w:rPr>
        <w:t>т</w:t>
      </w:r>
      <w:r w:rsidRPr="00BB3EE3">
        <w:rPr>
          <w:sz w:val="20"/>
          <w:szCs w:val="20"/>
        </w:rPr>
        <w:t>ся несостоявшимся. Заказчик передает такому участнику проект договора, который составляется путем включения у</w:t>
      </w:r>
      <w:r w:rsidRPr="00BB3EE3">
        <w:rPr>
          <w:sz w:val="20"/>
          <w:szCs w:val="20"/>
        </w:rPr>
        <w:t>с</w:t>
      </w:r>
      <w:r w:rsidRPr="00BB3EE3">
        <w:rPr>
          <w:sz w:val="20"/>
          <w:szCs w:val="20"/>
        </w:rPr>
        <w:t>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w:t>
      </w:r>
      <w:r w:rsidRPr="00BB3EE3">
        <w:rPr>
          <w:sz w:val="20"/>
          <w:szCs w:val="20"/>
        </w:rPr>
        <w:t>а</w:t>
      </w:r>
      <w:r w:rsidRPr="00BB3EE3">
        <w:rPr>
          <w:sz w:val="20"/>
          <w:szCs w:val="20"/>
        </w:rPr>
        <w:t>ключения договора.</w:t>
      </w:r>
    </w:p>
    <w:p w:rsidR="000E68E1" w:rsidRPr="00BB3EE3" w:rsidRDefault="000E68E1" w:rsidP="00BB3EE3">
      <w:pPr>
        <w:pStyle w:val="af7"/>
        <w:numPr>
          <w:ilvl w:val="1"/>
          <w:numId w:val="4"/>
        </w:numPr>
        <w:tabs>
          <w:tab w:val="left" w:pos="567"/>
        </w:tabs>
        <w:ind w:left="0" w:firstLine="0"/>
        <w:jc w:val="both"/>
        <w:rPr>
          <w:sz w:val="20"/>
          <w:szCs w:val="20"/>
        </w:rPr>
      </w:pPr>
      <w:r w:rsidRPr="00BB3EE3">
        <w:rPr>
          <w:sz w:val="20"/>
          <w:szCs w:val="20"/>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BB3EE3" w:rsidRPr="00BB3EE3" w:rsidRDefault="00BB3EE3" w:rsidP="00BB3EE3">
      <w:pPr>
        <w:autoSpaceDE w:val="0"/>
        <w:autoSpaceDN w:val="0"/>
        <w:adjustRightInd w:val="0"/>
        <w:ind w:firstLine="540"/>
        <w:jc w:val="both"/>
        <w:rPr>
          <w:b/>
          <w:bCs/>
          <w:sz w:val="20"/>
          <w:szCs w:val="20"/>
        </w:rPr>
      </w:pPr>
    </w:p>
    <w:p w:rsidR="000E68E1" w:rsidRPr="00BB3EE3" w:rsidRDefault="000E68E1" w:rsidP="00BB3EE3">
      <w:pPr>
        <w:pStyle w:val="af7"/>
        <w:numPr>
          <w:ilvl w:val="0"/>
          <w:numId w:val="4"/>
        </w:numPr>
        <w:autoSpaceDE w:val="0"/>
        <w:autoSpaceDN w:val="0"/>
        <w:adjustRightInd w:val="0"/>
        <w:jc w:val="both"/>
        <w:rPr>
          <w:b/>
          <w:bCs/>
          <w:sz w:val="20"/>
          <w:szCs w:val="20"/>
        </w:rPr>
      </w:pPr>
      <w:r w:rsidRPr="00BB3EE3">
        <w:rPr>
          <w:b/>
          <w:bCs/>
          <w:sz w:val="20"/>
          <w:szCs w:val="20"/>
        </w:rPr>
        <w:t>Порядок заключения и исполнения договора</w:t>
      </w:r>
    </w:p>
    <w:p w:rsidR="000E68E1" w:rsidRPr="00BB3EE3" w:rsidRDefault="000E68E1" w:rsidP="00BB3EE3">
      <w:pPr>
        <w:autoSpaceDE w:val="0"/>
        <w:autoSpaceDN w:val="0"/>
        <w:adjustRightInd w:val="0"/>
        <w:jc w:val="both"/>
        <w:rPr>
          <w:bCs/>
          <w:sz w:val="20"/>
          <w:szCs w:val="20"/>
        </w:rPr>
      </w:pPr>
      <w:r w:rsidRPr="00BB3EE3">
        <w:rPr>
          <w:b/>
          <w:bCs/>
          <w:sz w:val="20"/>
          <w:szCs w:val="20"/>
        </w:rPr>
        <w:t>14.1.</w:t>
      </w:r>
      <w:r w:rsidRPr="00BB3EE3">
        <w:rPr>
          <w:bCs/>
          <w:sz w:val="20"/>
          <w:szCs w:val="20"/>
        </w:rPr>
        <w:t xml:space="preserve"> Договор по результатам закупки, заключается не ранее чем через десять дней и не позднее чем через двадцать дней </w:t>
      </w:r>
      <w:proofErr w:type="gramStart"/>
      <w:r w:rsidRPr="00BB3EE3">
        <w:rPr>
          <w:bCs/>
          <w:sz w:val="20"/>
          <w:szCs w:val="20"/>
        </w:rPr>
        <w:t>с даты размещения</w:t>
      </w:r>
      <w:proofErr w:type="gramEnd"/>
      <w:r w:rsidRPr="00BB3EE3">
        <w:rPr>
          <w:bCs/>
          <w:sz w:val="20"/>
          <w:szCs w:val="20"/>
        </w:rPr>
        <w:t xml:space="preserve"> в единой информационной системе итогового протокола, составленного по результатам заку</w:t>
      </w:r>
      <w:r w:rsidRPr="00BB3EE3">
        <w:rPr>
          <w:bCs/>
          <w:sz w:val="20"/>
          <w:szCs w:val="20"/>
        </w:rPr>
        <w:t>п</w:t>
      </w:r>
      <w:r w:rsidRPr="00BB3EE3">
        <w:rPr>
          <w:bCs/>
          <w:sz w:val="20"/>
          <w:szCs w:val="20"/>
        </w:rPr>
        <w:t xml:space="preserve">ки. </w:t>
      </w:r>
      <w:proofErr w:type="gramStart"/>
      <w:r w:rsidRPr="00BB3EE3">
        <w:rPr>
          <w:bCs/>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w:t>
      </w:r>
      <w:r w:rsidRPr="00BB3EE3">
        <w:rPr>
          <w:bCs/>
          <w:sz w:val="20"/>
          <w:szCs w:val="20"/>
        </w:rPr>
        <w:t>з</w:t>
      </w:r>
      <w:r w:rsidRPr="00BB3EE3">
        <w:rPr>
          <w:bCs/>
          <w:sz w:val="20"/>
          <w:szCs w:val="20"/>
        </w:rPr>
        <w:t>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w:t>
      </w:r>
      <w:r w:rsidRPr="00BB3EE3">
        <w:rPr>
          <w:bCs/>
          <w:sz w:val="20"/>
          <w:szCs w:val="20"/>
        </w:rPr>
        <w:t>й</w:t>
      </w:r>
      <w:r w:rsidRPr="00BB3EE3">
        <w:rPr>
          <w:bCs/>
          <w:sz w:val="20"/>
          <w:szCs w:val="20"/>
        </w:rPr>
        <w:t>ствий (бездействия) Заказчика, комиссии, оператора электронной площадки.</w:t>
      </w:r>
      <w:proofErr w:type="gramEnd"/>
    </w:p>
    <w:p w:rsidR="000E68E1" w:rsidRPr="00BB3EE3" w:rsidRDefault="000E68E1" w:rsidP="00BB3EE3">
      <w:pPr>
        <w:autoSpaceDE w:val="0"/>
        <w:autoSpaceDN w:val="0"/>
        <w:adjustRightInd w:val="0"/>
        <w:jc w:val="both"/>
        <w:rPr>
          <w:bCs/>
          <w:sz w:val="20"/>
          <w:szCs w:val="20"/>
        </w:rPr>
      </w:pPr>
      <w:r w:rsidRPr="00BB3EE3">
        <w:rPr>
          <w:b/>
          <w:bCs/>
          <w:sz w:val="20"/>
          <w:szCs w:val="20"/>
        </w:rPr>
        <w:t>14.2.</w:t>
      </w:r>
      <w:r w:rsidRPr="00BB3EE3">
        <w:rPr>
          <w:bCs/>
          <w:sz w:val="20"/>
          <w:szCs w:val="20"/>
        </w:rPr>
        <w:t xml:space="preserve"> В случае</w:t>
      </w:r>
      <w:proofErr w:type="gramStart"/>
      <w:r w:rsidRPr="00BB3EE3">
        <w:rPr>
          <w:bCs/>
          <w:sz w:val="20"/>
          <w:szCs w:val="20"/>
        </w:rPr>
        <w:t>,</w:t>
      </w:r>
      <w:proofErr w:type="gramEnd"/>
      <w:r w:rsidRPr="00BB3EE3">
        <w:rPr>
          <w:bCs/>
          <w:sz w:val="20"/>
          <w:szCs w:val="20"/>
        </w:rPr>
        <w:t xml:space="preserve">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пяти дней со дня размещения в единой информационной системе итогового протокола. Посл</w:t>
      </w:r>
      <w:r w:rsidRPr="00BB3EE3">
        <w:rPr>
          <w:bCs/>
          <w:sz w:val="20"/>
          <w:szCs w:val="20"/>
        </w:rPr>
        <w:t>е</w:t>
      </w:r>
      <w:r w:rsidRPr="00BB3EE3">
        <w:rPr>
          <w:bCs/>
          <w:sz w:val="20"/>
          <w:szCs w:val="20"/>
        </w:rPr>
        <w:lastRenderedPageBreak/>
        <w:t>дующий обмен электронными документами между Заказчиком и участником закупки при заключении договора осущ</w:t>
      </w:r>
      <w:r w:rsidRPr="00BB3EE3">
        <w:rPr>
          <w:bCs/>
          <w:sz w:val="20"/>
          <w:szCs w:val="20"/>
        </w:rPr>
        <w:t>е</w:t>
      </w:r>
      <w:r w:rsidRPr="00BB3EE3">
        <w:rPr>
          <w:bCs/>
          <w:sz w:val="20"/>
          <w:szCs w:val="20"/>
        </w:rPr>
        <w:t xml:space="preserve">ствляется в трехдневный срок с соблюдением общего срока для заключения договора, предусмотренного настоящим пунктом Положения о закупке. </w:t>
      </w:r>
    </w:p>
    <w:p w:rsidR="000E68E1" w:rsidRPr="00BB3EE3" w:rsidRDefault="000E68E1" w:rsidP="00BB3EE3">
      <w:pPr>
        <w:autoSpaceDE w:val="0"/>
        <w:autoSpaceDN w:val="0"/>
        <w:adjustRightInd w:val="0"/>
        <w:jc w:val="both"/>
        <w:rPr>
          <w:bCs/>
          <w:sz w:val="20"/>
          <w:szCs w:val="20"/>
        </w:rPr>
      </w:pPr>
      <w:r w:rsidRPr="00BB3EE3">
        <w:rPr>
          <w:b/>
          <w:bCs/>
          <w:sz w:val="20"/>
          <w:szCs w:val="20"/>
        </w:rPr>
        <w:t>14.3.</w:t>
      </w:r>
      <w:r w:rsidRPr="00BB3EE3">
        <w:rPr>
          <w:bCs/>
          <w:sz w:val="20"/>
          <w:szCs w:val="20"/>
        </w:rPr>
        <w:t xml:space="preserve"> Договор с участником закупки, обязанным заключить договор, заключается после предоставления таким участн</w:t>
      </w:r>
      <w:r w:rsidRPr="00BB3EE3">
        <w:rPr>
          <w:bCs/>
          <w:sz w:val="20"/>
          <w:szCs w:val="20"/>
        </w:rPr>
        <w:t>и</w:t>
      </w:r>
      <w:r w:rsidRPr="00BB3EE3">
        <w:rPr>
          <w:bCs/>
          <w:sz w:val="20"/>
          <w:szCs w:val="20"/>
        </w:rPr>
        <w:t>ком обеспечения исполнения договора, соответствующего требованиям извещения о проведении запроса котировок (если требование о предоставлении обеспечения исполнения договора было предусмотрено Заказчиком в извещении о проведении запроса котировок).</w:t>
      </w:r>
    </w:p>
    <w:p w:rsidR="000E68E1" w:rsidRPr="00BB3EE3" w:rsidRDefault="000E68E1" w:rsidP="00BB3EE3">
      <w:pPr>
        <w:autoSpaceDE w:val="0"/>
        <w:autoSpaceDN w:val="0"/>
        <w:adjustRightInd w:val="0"/>
        <w:jc w:val="both"/>
        <w:rPr>
          <w:bCs/>
          <w:sz w:val="20"/>
          <w:szCs w:val="20"/>
        </w:rPr>
      </w:pPr>
      <w:r w:rsidRPr="00BB3EE3">
        <w:rPr>
          <w:b/>
          <w:bCs/>
          <w:sz w:val="20"/>
          <w:szCs w:val="20"/>
        </w:rPr>
        <w:t>14.4.</w:t>
      </w:r>
      <w:r w:rsidRPr="00BB3EE3">
        <w:rPr>
          <w:bCs/>
          <w:sz w:val="20"/>
          <w:szCs w:val="20"/>
        </w:rPr>
        <w:t xml:space="preserve">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w:t>
      </w:r>
      <w:r w:rsidRPr="00BB3EE3">
        <w:rPr>
          <w:bCs/>
          <w:sz w:val="20"/>
          <w:szCs w:val="20"/>
        </w:rPr>
        <w:t>а</w:t>
      </w:r>
      <w:r w:rsidRPr="00BB3EE3">
        <w:rPr>
          <w:bCs/>
          <w:sz w:val="20"/>
          <w:szCs w:val="20"/>
        </w:rPr>
        <w:t>стник признается уклонившимся от заключения договора. В случае уклонения участника закупки от заключения дог</w:t>
      </w:r>
      <w:r w:rsidRPr="00BB3EE3">
        <w:rPr>
          <w:bCs/>
          <w:sz w:val="20"/>
          <w:szCs w:val="20"/>
        </w:rPr>
        <w:t>о</w:t>
      </w:r>
      <w:r w:rsidRPr="00BB3EE3">
        <w:rPr>
          <w:bCs/>
          <w:sz w:val="20"/>
          <w:szCs w:val="20"/>
        </w:rPr>
        <w:t>вора внесенное обеспечение оферты не возвращается (если требование о предоставлении обеспечения оферты было предусмотрено Заказчиком в Извещении о закупке).</w:t>
      </w:r>
    </w:p>
    <w:p w:rsidR="000E68E1" w:rsidRPr="00BB3EE3" w:rsidRDefault="000E68E1" w:rsidP="00BB3EE3">
      <w:pPr>
        <w:autoSpaceDE w:val="0"/>
        <w:autoSpaceDN w:val="0"/>
        <w:adjustRightInd w:val="0"/>
        <w:jc w:val="both"/>
        <w:rPr>
          <w:bCs/>
          <w:sz w:val="20"/>
          <w:szCs w:val="20"/>
        </w:rPr>
      </w:pPr>
      <w:r w:rsidRPr="00BB3EE3">
        <w:rPr>
          <w:b/>
          <w:bCs/>
          <w:sz w:val="20"/>
          <w:szCs w:val="20"/>
        </w:rPr>
        <w:t>14.5.</w:t>
      </w:r>
      <w:r w:rsidRPr="00BB3EE3">
        <w:rPr>
          <w:bCs/>
          <w:sz w:val="20"/>
          <w:szCs w:val="20"/>
        </w:rPr>
        <w:t xml:space="preserve">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 оферте которого присвоен следующий порядковый номер. </w:t>
      </w:r>
    </w:p>
    <w:p w:rsidR="000E68E1" w:rsidRPr="00BB3EE3" w:rsidRDefault="000E68E1" w:rsidP="00BB3EE3">
      <w:pPr>
        <w:autoSpaceDE w:val="0"/>
        <w:autoSpaceDN w:val="0"/>
        <w:adjustRightInd w:val="0"/>
        <w:jc w:val="both"/>
        <w:rPr>
          <w:bCs/>
          <w:sz w:val="20"/>
          <w:szCs w:val="20"/>
        </w:rPr>
      </w:pPr>
      <w:r w:rsidRPr="00BB3EE3">
        <w:rPr>
          <w:b/>
          <w:bCs/>
          <w:sz w:val="20"/>
          <w:szCs w:val="20"/>
        </w:rPr>
        <w:t>14.6.</w:t>
      </w:r>
      <w:r w:rsidRPr="00BB3EE3">
        <w:rPr>
          <w:bCs/>
          <w:sz w:val="20"/>
          <w:szCs w:val="20"/>
        </w:rPr>
        <w:t xml:space="preserve"> </w:t>
      </w:r>
      <w:proofErr w:type="gramStart"/>
      <w:r w:rsidRPr="00BB3EE3">
        <w:rPr>
          <w:bCs/>
          <w:sz w:val="20"/>
          <w:szCs w:val="20"/>
        </w:rPr>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w:t>
      </w:r>
      <w:r w:rsidRPr="00BB3EE3">
        <w:rPr>
          <w:bCs/>
          <w:sz w:val="20"/>
          <w:szCs w:val="20"/>
        </w:rPr>
        <w:t>о</w:t>
      </w:r>
      <w:r w:rsidRPr="00BB3EE3">
        <w:rPr>
          <w:bCs/>
          <w:sz w:val="20"/>
          <w:szCs w:val="20"/>
        </w:rPr>
        <w:t>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roofErr w:type="gramEnd"/>
    </w:p>
    <w:p w:rsidR="000E68E1" w:rsidRPr="00BB3EE3" w:rsidRDefault="000E68E1" w:rsidP="00BB3EE3">
      <w:pPr>
        <w:autoSpaceDE w:val="0"/>
        <w:autoSpaceDN w:val="0"/>
        <w:adjustRightInd w:val="0"/>
        <w:jc w:val="both"/>
        <w:rPr>
          <w:bCs/>
          <w:sz w:val="20"/>
          <w:szCs w:val="20"/>
        </w:rPr>
      </w:pPr>
      <w:r w:rsidRPr="00BB3EE3">
        <w:rPr>
          <w:b/>
          <w:bCs/>
          <w:sz w:val="20"/>
          <w:szCs w:val="20"/>
        </w:rPr>
        <w:t>14.7.</w:t>
      </w:r>
      <w:r w:rsidRPr="00BB3EE3">
        <w:rPr>
          <w:bCs/>
          <w:sz w:val="20"/>
          <w:szCs w:val="20"/>
        </w:rPr>
        <w:t xml:space="preserve"> При заключении и исполнении договора не допускается изменение его условий по сравнению с </w:t>
      </w:r>
      <w:proofErr w:type="gramStart"/>
      <w:r w:rsidRPr="00BB3EE3">
        <w:rPr>
          <w:bCs/>
          <w:sz w:val="20"/>
          <w:szCs w:val="20"/>
        </w:rPr>
        <w:t>указанными</w:t>
      </w:r>
      <w:proofErr w:type="gramEnd"/>
      <w:r w:rsidRPr="00BB3EE3">
        <w:rPr>
          <w:bCs/>
          <w:sz w:val="20"/>
          <w:szCs w:val="20"/>
        </w:rPr>
        <w:t xml:space="preserve"> в протоколе, составленном по результатам закупки, кроме случаев, предусмотренных настоящим разделом Положения о закупке.</w:t>
      </w:r>
    </w:p>
    <w:p w:rsidR="000E68E1" w:rsidRPr="00BB3EE3" w:rsidRDefault="000E68E1" w:rsidP="00BB3EE3">
      <w:pPr>
        <w:autoSpaceDE w:val="0"/>
        <w:autoSpaceDN w:val="0"/>
        <w:adjustRightInd w:val="0"/>
        <w:jc w:val="both"/>
        <w:rPr>
          <w:bCs/>
          <w:sz w:val="20"/>
          <w:szCs w:val="20"/>
        </w:rPr>
      </w:pPr>
      <w:r w:rsidRPr="00BB3EE3">
        <w:rPr>
          <w:b/>
          <w:bCs/>
          <w:sz w:val="20"/>
          <w:szCs w:val="20"/>
        </w:rPr>
        <w:t>14.8.</w:t>
      </w:r>
      <w:r w:rsidRPr="00BB3EE3">
        <w:rPr>
          <w:bCs/>
          <w:sz w:val="20"/>
          <w:szCs w:val="20"/>
        </w:rPr>
        <w:t xml:space="preserve"> При заключении договора между Заказчиком и участником закупки, обязанным заключить договор, могут пров</w:t>
      </w:r>
      <w:r w:rsidRPr="00BB3EE3">
        <w:rPr>
          <w:bCs/>
          <w:sz w:val="20"/>
          <w:szCs w:val="20"/>
        </w:rPr>
        <w:t>о</w:t>
      </w:r>
      <w:r w:rsidRPr="00BB3EE3">
        <w:rPr>
          <w:bCs/>
          <w:sz w:val="20"/>
          <w:szCs w:val="20"/>
        </w:rPr>
        <w:t>диться преддоговорные переговоры (в том числе путем составления протоколов разногласий) по следующим аспектам:</w:t>
      </w:r>
    </w:p>
    <w:p w:rsidR="000E68E1" w:rsidRPr="00BB3EE3" w:rsidRDefault="000E68E1" w:rsidP="00BB3EE3">
      <w:pPr>
        <w:autoSpaceDE w:val="0"/>
        <w:autoSpaceDN w:val="0"/>
        <w:adjustRightInd w:val="0"/>
        <w:jc w:val="both"/>
        <w:rPr>
          <w:bCs/>
          <w:sz w:val="20"/>
          <w:szCs w:val="20"/>
        </w:rPr>
      </w:pPr>
      <w:r w:rsidRPr="00BB3EE3">
        <w:rPr>
          <w:bCs/>
          <w:sz w:val="20"/>
          <w:szCs w:val="20"/>
        </w:rPr>
        <w:t>1) снижение цены договора без изменения количества товаров (объема работ, услуг);</w:t>
      </w:r>
    </w:p>
    <w:p w:rsidR="000E68E1" w:rsidRPr="00BB3EE3" w:rsidRDefault="000E68E1" w:rsidP="00BB3EE3">
      <w:pPr>
        <w:autoSpaceDE w:val="0"/>
        <w:autoSpaceDN w:val="0"/>
        <w:adjustRightInd w:val="0"/>
        <w:jc w:val="both"/>
        <w:rPr>
          <w:bCs/>
          <w:sz w:val="20"/>
          <w:szCs w:val="20"/>
        </w:rPr>
      </w:pPr>
      <w:r w:rsidRPr="00BB3EE3">
        <w:rPr>
          <w:bCs/>
          <w:sz w:val="20"/>
          <w:szCs w:val="20"/>
        </w:rPr>
        <w:t>2) увеличение количества товаров (объема работ, услуг) не более чем на 30% (тридцать процентов) без увеличения ц</w:t>
      </w:r>
      <w:r w:rsidRPr="00BB3EE3">
        <w:rPr>
          <w:bCs/>
          <w:sz w:val="20"/>
          <w:szCs w:val="20"/>
        </w:rPr>
        <w:t>е</w:t>
      </w:r>
      <w:r w:rsidRPr="00BB3EE3">
        <w:rPr>
          <w:bCs/>
          <w:sz w:val="20"/>
          <w:szCs w:val="20"/>
        </w:rPr>
        <w:t>ны договора;</w:t>
      </w:r>
    </w:p>
    <w:p w:rsidR="000E68E1" w:rsidRPr="00BB3EE3" w:rsidRDefault="000E68E1" w:rsidP="00BB3EE3">
      <w:pPr>
        <w:autoSpaceDE w:val="0"/>
        <w:autoSpaceDN w:val="0"/>
        <w:adjustRightInd w:val="0"/>
        <w:jc w:val="both"/>
        <w:rPr>
          <w:bCs/>
          <w:sz w:val="20"/>
          <w:szCs w:val="20"/>
        </w:rPr>
      </w:pPr>
      <w:r w:rsidRPr="00BB3EE3">
        <w:rPr>
          <w:bCs/>
          <w:sz w:val="20"/>
          <w:szCs w:val="20"/>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rsidR="000E68E1" w:rsidRPr="00BB3EE3" w:rsidRDefault="000E68E1" w:rsidP="00BB3EE3">
      <w:pPr>
        <w:autoSpaceDE w:val="0"/>
        <w:autoSpaceDN w:val="0"/>
        <w:adjustRightInd w:val="0"/>
        <w:jc w:val="both"/>
        <w:rPr>
          <w:bCs/>
          <w:sz w:val="20"/>
          <w:szCs w:val="20"/>
        </w:rPr>
      </w:pPr>
      <w:r w:rsidRPr="00BB3EE3">
        <w:rPr>
          <w:bCs/>
          <w:sz w:val="20"/>
          <w:szCs w:val="20"/>
        </w:rPr>
        <w:t>4) уточнение сроков исполнения обязательств по договору, в случае если договор не был подписан в планируемые ср</w:t>
      </w:r>
      <w:r w:rsidRPr="00BB3EE3">
        <w:rPr>
          <w:bCs/>
          <w:sz w:val="20"/>
          <w:szCs w:val="20"/>
        </w:rPr>
        <w:t>о</w:t>
      </w:r>
      <w:r w:rsidRPr="00BB3EE3">
        <w:rPr>
          <w:bCs/>
          <w:sz w:val="20"/>
          <w:szCs w:val="20"/>
        </w:rPr>
        <w:t>ки в связи с рассмотрением жалобы, с административным производством, с судебным разбирательством и т.п.;</w:t>
      </w:r>
    </w:p>
    <w:p w:rsidR="000E68E1" w:rsidRPr="00BB3EE3" w:rsidRDefault="000E68E1" w:rsidP="00BB3EE3">
      <w:pPr>
        <w:autoSpaceDE w:val="0"/>
        <w:autoSpaceDN w:val="0"/>
        <w:adjustRightInd w:val="0"/>
        <w:jc w:val="both"/>
        <w:rPr>
          <w:bCs/>
          <w:sz w:val="20"/>
          <w:szCs w:val="20"/>
        </w:rPr>
      </w:pPr>
      <w:r w:rsidRPr="00BB3EE3">
        <w:rPr>
          <w:bCs/>
          <w:sz w:val="20"/>
          <w:szCs w:val="20"/>
        </w:rPr>
        <w:t>5) включение условий, обусловленных изменениями законодательства Российской Федерации или предписаниями о</w:t>
      </w:r>
      <w:r w:rsidRPr="00BB3EE3">
        <w:rPr>
          <w:bCs/>
          <w:sz w:val="20"/>
          <w:szCs w:val="20"/>
        </w:rPr>
        <w:t>р</w:t>
      </w:r>
      <w:r w:rsidRPr="00BB3EE3">
        <w:rPr>
          <w:bCs/>
          <w:sz w:val="20"/>
          <w:szCs w:val="20"/>
        </w:rPr>
        <w:t>ганов государственной власти, органов местного самоуправления;</w:t>
      </w:r>
    </w:p>
    <w:p w:rsidR="000E68E1" w:rsidRPr="00BB3EE3" w:rsidRDefault="000E68E1" w:rsidP="00BB3EE3">
      <w:pPr>
        <w:autoSpaceDE w:val="0"/>
        <w:autoSpaceDN w:val="0"/>
        <w:adjustRightInd w:val="0"/>
        <w:jc w:val="both"/>
        <w:rPr>
          <w:bCs/>
          <w:sz w:val="20"/>
          <w:szCs w:val="20"/>
        </w:rPr>
      </w:pPr>
      <w:r w:rsidRPr="00BB3EE3">
        <w:rPr>
          <w:bCs/>
          <w:sz w:val="20"/>
          <w:szCs w:val="20"/>
        </w:rPr>
        <w:t>6) уточнение условий договора, которые не были зафиксированы в Извещении о закупке и заявке лица, с которым з</w:t>
      </w:r>
      <w:r w:rsidRPr="00BB3EE3">
        <w:rPr>
          <w:bCs/>
          <w:sz w:val="20"/>
          <w:szCs w:val="20"/>
        </w:rPr>
        <w:t>а</w:t>
      </w:r>
      <w:r w:rsidRPr="00BB3EE3">
        <w:rPr>
          <w:bCs/>
          <w:sz w:val="20"/>
          <w:szCs w:val="20"/>
        </w:rPr>
        <w:t>ключается договор, при условии, что это не меняет существенные условия договора, а также условия, являвшиеся кр</w:t>
      </w:r>
      <w:r w:rsidRPr="00BB3EE3">
        <w:rPr>
          <w:bCs/>
          <w:sz w:val="20"/>
          <w:szCs w:val="20"/>
        </w:rPr>
        <w:t>и</w:t>
      </w:r>
      <w:r w:rsidRPr="00BB3EE3">
        <w:rPr>
          <w:bCs/>
          <w:sz w:val="20"/>
          <w:szCs w:val="20"/>
        </w:rPr>
        <w:t>териями оценки.</w:t>
      </w:r>
    </w:p>
    <w:p w:rsidR="000E68E1" w:rsidRPr="00BB3EE3" w:rsidRDefault="000E68E1" w:rsidP="00BB3EE3">
      <w:pPr>
        <w:autoSpaceDE w:val="0"/>
        <w:autoSpaceDN w:val="0"/>
        <w:adjustRightInd w:val="0"/>
        <w:jc w:val="both"/>
        <w:rPr>
          <w:bCs/>
          <w:sz w:val="20"/>
          <w:szCs w:val="20"/>
        </w:rPr>
      </w:pPr>
      <w:r w:rsidRPr="00BB3EE3">
        <w:rPr>
          <w:b/>
          <w:bCs/>
          <w:sz w:val="20"/>
          <w:szCs w:val="20"/>
        </w:rPr>
        <w:t>14.9.</w:t>
      </w:r>
      <w:r w:rsidRPr="00BB3EE3">
        <w:rPr>
          <w:bCs/>
          <w:sz w:val="20"/>
          <w:szCs w:val="20"/>
        </w:rPr>
        <w:t xml:space="preserve"> Преддоговорные переговоры должны входить в сроки заключения договоров. Результаты преддоговорных перег</w:t>
      </w:r>
      <w:r w:rsidRPr="00BB3EE3">
        <w:rPr>
          <w:bCs/>
          <w:sz w:val="20"/>
          <w:szCs w:val="20"/>
        </w:rPr>
        <w:t>о</w:t>
      </w:r>
      <w:r w:rsidRPr="00BB3EE3">
        <w:rPr>
          <w:bCs/>
          <w:sz w:val="20"/>
          <w:szCs w:val="20"/>
        </w:rPr>
        <w:t>воров должны быть учтены в итоговом тексте заключаемого договора.</w:t>
      </w:r>
    </w:p>
    <w:p w:rsidR="000E68E1" w:rsidRPr="00BB3EE3" w:rsidRDefault="000E68E1" w:rsidP="00BB3EE3">
      <w:pPr>
        <w:autoSpaceDE w:val="0"/>
        <w:autoSpaceDN w:val="0"/>
        <w:adjustRightInd w:val="0"/>
        <w:jc w:val="both"/>
        <w:rPr>
          <w:bCs/>
          <w:sz w:val="20"/>
          <w:szCs w:val="20"/>
        </w:rPr>
      </w:pPr>
      <w:r w:rsidRPr="00BB3EE3">
        <w:rPr>
          <w:b/>
          <w:bCs/>
          <w:sz w:val="20"/>
          <w:szCs w:val="20"/>
        </w:rPr>
        <w:t>14.10.</w:t>
      </w:r>
      <w:r w:rsidRPr="00BB3EE3">
        <w:rPr>
          <w:bCs/>
          <w:sz w:val="20"/>
          <w:szCs w:val="20"/>
        </w:rPr>
        <w:t xml:space="preserve"> </w:t>
      </w:r>
      <w:proofErr w:type="gramStart"/>
      <w:r w:rsidRPr="00BB3EE3">
        <w:rPr>
          <w:bCs/>
          <w:sz w:val="20"/>
          <w:szCs w:val="20"/>
        </w:rPr>
        <w:t>В случае если Заказчиком в извещении о проведении запроса котировок были предусмотрены начальные ед</w:t>
      </w:r>
      <w:r w:rsidRPr="00BB3EE3">
        <w:rPr>
          <w:bCs/>
          <w:sz w:val="20"/>
          <w:szCs w:val="20"/>
        </w:rPr>
        <w:t>и</w:t>
      </w:r>
      <w:r w:rsidRPr="00BB3EE3">
        <w:rPr>
          <w:bCs/>
          <w:sz w:val="20"/>
          <w:szCs w:val="20"/>
        </w:rPr>
        <w:t>ничные расценки по отдельным товарам (работам, услугам), их этапам, группам и т.п., Заказчик включает соответс</w:t>
      </w:r>
      <w:r w:rsidRPr="00BB3EE3">
        <w:rPr>
          <w:bCs/>
          <w:sz w:val="20"/>
          <w:szCs w:val="20"/>
        </w:rPr>
        <w:t>т</w:t>
      </w:r>
      <w:r w:rsidRPr="00BB3EE3">
        <w:rPr>
          <w:bCs/>
          <w:sz w:val="20"/>
          <w:szCs w:val="20"/>
        </w:rPr>
        <w:t>вующие расценки в текст договора (в смету, спецификацию, иное приложение) с сохранением пропорционального с</w:t>
      </w:r>
      <w:r w:rsidRPr="00BB3EE3">
        <w:rPr>
          <w:bCs/>
          <w:sz w:val="20"/>
          <w:szCs w:val="20"/>
        </w:rPr>
        <w:t>о</w:t>
      </w:r>
      <w:r w:rsidRPr="00BB3EE3">
        <w:rPr>
          <w:bCs/>
          <w:sz w:val="20"/>
          <w:szCs w:val="20"/>
        </w:rPr>
        <w:t>отношения этих расценок путем применения к начальным единичным расценкам понижающего коэффициента.</w:t>
      </w:r>
      <w:proofErr w:type="gramEnd"/>
      <w:r w:rsidRPr="00BB3EE3">
        <w:rPr>
          <w:bCs/>
          <w:sz w:val="20"/>
          <w:szCs w:val="20"/>
        </w:rPr>
        <w:t xml:space="preserve"> Пон</w:t>
      </w:r>
      <w:r w:rsidRPr="00BB3EE3">
        <w:rPr>
          <w:bCs/>
          <w:sz w:val="20"/>
          <w:szCs w:val="20"/>
        </w:rPr>
        <w:t>и</w:t>
      </w:r>
      <w:r w:rsidRPr="00BB3EE3">
        <w:rPr>
          <w:bCs/>
          <w:sz w:val="20"/>
          <w:szCs w:val="20"/>
        </w:rPr>
        <w:t>жающий коэффициент рассчитывается путем деления цены, предложенной в ходе проведения закупки участником з</w:t>
      </w:r>
      <w:r w:rsidRPr="00BB3EE3">
        <w:rPr>
          <w:bCs/>
          <w:sz w:val="20"/>
          <w:szCs w:val="20"/>
        </w:rPr>
        <w:t>а</w:t>
      </w:r>
      <w:r w:rsidRPr="00BB3EE3">
        <w:rPr>
          <w:bCs/>
          <w:sz w:val="20"/>
          <w:szCs w:val="20"/>
        </w:rPr>
        <w:t>купки, обязанным заключить договор, на начальную цену договора. Заказчик и поставщик вправе согласовать едини</w:t>
      </w:r>
      <w:r w:rsidRPr="00BB3EE3">
        <w:rPr>
          <w:bCs/>
          <w:sz w:val="20"/>
          <w:szCs w:val="20"/>
        </w:rPr>
        <w:t>ч</w:t>
      </w:r>
      <w:r w:rsidRPr="00BB3EE3">
        <w:rPr>
          <w:bCs/>
          <w:sz w:val="20"/>
          <w:szCs w:val="20"/>
        </w:rPr>
        <w:t>ные расценки и определить их иным способом, кроме случая, указанного в пункте 14.11 настоящего раздела.</w:t>
      </w:r>
    </w:p>
    <w:p w:rsidR="000E68E1" w:rsidRPr="00BB3EE3" w:rsidRDefault="000E68E1" w:rsidP="00BB3EE3">
      <w:pPr>
        <w:autoSpaceDE w:val="0"/>
        <w:autoSpaceDN w:val="0"/>
        <w:adjustRightInd w:val="0"/>
        <w:jc w:val="both"/>
        <w:rPr>
          <w:bCs/>
          <w:sz w:val="20"/>
          <w:szCs w:val="20"/>
        </w:rPr>
      </w:pPr>
      <w:r w:rsidRPr="00BB3EE3">
        <w:rPr>
          <w:b/>
          <w:bCs/>
          <w:sz w:val="20"/>
          <w:szCs w:val="20"/>
        </w:rPr>
        <w:t>14.11.</w:t>
      </w:r>
      <w:r w:rsidRPr="00BB3EE3">
        <w:rPr>
          <w:bCs/>
          <w:sz w:val="20"/>
          <w:szCs w:val="20"/>
        </w:rPr>
        <w:t xml:space="preserve"> </w:t>
      </w:r>
      <w:proofErr w:type="gramStart"/>
      <w:r w:rsidRPr="00BB3EE3">
        <w:rPr>
          <w:bCs/>
          <w:sz w:val="20"/>
          <w:szCs w:val="20"/>
        </w:rPr>
        <w:t>При установлении в извещении о проведении запроса котировок начальных единичных расценок по отдельным товарам (работам, услугам), их этапам, группам и т.п., извещением о проведении запроса котировок с учётом специф</w:t>
      </w:r>
      <w:r w:rsidRPr="00BB3EE3">
        <w:rPr>
          <w:bCs/>
          <w:sz w:val="20"/>
          <w:szCs w:val="20"/>
        </w:rPr>
        <w:t>и</w:t>
      </w:r>
      <w:r w:rsidRPr="00BB3EE3">
        <w:rPr>
          <w:bCs/>
          <w:sz w:val="20"/>
          <w:szCs w:val="20"/>
        </w:rPr>
        <w:t>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w:t>
      </w:r>
      <w:proofErr w:type="gramEnd"/>
      <w:r w:rsidRPr="00BB3EE3">
        <w:rPr>
          <w:bCs/>
          <w:sz w:val="20"/>
          <w:szCs w:val="20"/>
        </w:rPr>
        <w:t xml:space="preserve"> договор начальной (максимальной) цены договора в качестве предельного (максимального) значения цены договора. </w:t>
      </w:r>
      <w:proofErr w:type="gramStart"/>
      <w:r w:rsidRPr="00BB3EE3">
        <w:rPr>
          <w:bCs/>
          <w:sz w:val="20"/>
          <w:szCs w:val="20"/>
        </w:rPr>
        <w:t>При этом в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w:t>
      </w:r>
      <w:r w:rsidRPr="00BB3EE3">
        <w:rPr>
          <w:bCs/>
          <w:sz w:val="20"/>
          <w:szCs w:val="20"/>
        </w:rPr>
        <w:t>к</w:t>
      </w:r>
      <w:r w:rsidRPr="00BB3EE3">
        <w:rPr>
          <w:bCs/>
          <w:sz w:val="20"/>
          <w:szCs w:val="20"/>
        </w:rPr>
        <w:t>симальной) цены договора).</w:t>
      </w:r>
      <w:proofErr w:type="gramEnd"/>
      <w:r w:rsidRPr="00BB3EE3">
        <w:rPr>
          <w:bCs/>
          <w:sz w:val="20"/>
          <w:szCs w:val="20"/>
        </w:rPr>
        <w:t xml:space="preserve"> В этом случае предложение участника закупки о цене договора применяется для определ</w:t>
      </w:r>
      <w:r w:rsidRPr="00BB3EE3">
        <w:rPr>
          <w:bCs/>
          <w:sz w:val="20"/>
          <w:szCs w:val="20"/>
        </w:rPr>
        <w:t>е</w:t>
      </w:r>
      <w:r w:rsidRPr="00BB3EE3">
        <w:rPr>
          <w:bCs/>
          <w:sz w:val="20"/>
          <w:szCs w:val="20"/>
        </w:rPr>
        <w:t>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rsidR="000E68E1" w:rsidRPr="00BB3EE3" w:rsidRDefault="000E68E1" w:rsidP="00BB3EE3">
      <w:pPr>
        <w:autoSpaceDE w:val="0"/>
        <w:autoSpaceDN w:val="0"/>
        <w:adjustRightInd w:val="0"/>
        <w:jc w:val="both"/>
        <w:rPr>
          <w:bCs/>
          <w:sz w:val="20"/>
          <w:szCs w:val="20"/>
        </w:rPr>
      </w:pPr>
      <w:r w:rsidRPr="00BB3EE3">
        <w:rPr>
          <w:b/>
          <w:bCs/>
          <w:sz w:val="20"/>
          <w:szCs w:val="20"/>
        </w:rPr>
        <w:t>14.12.</w:t>
      </w:r>
      <w:r w:rsidRPr="00BB3EE3">
        <w:rPr>
          <w:bCs/>
          <w:sz w:val="20"/>
          <w:szCs w:val="20"/>
        </w:rPr>
        <w:t xml:space="preserve"> Заказчик по согласованию с участником при исполнении договора вправе изменить (с учетом пункта 16 Полож</w:t>
      </w:r>
      <w:r w:rsidRPr="00BB3EE3">
        <w:rPr>
          <w:bCs/>
          <w:sz w:val="20"/>
          <w:szCs w:val="20"/>
        </w:rPr>
        <w:t>е</w:t>
      </w:r>
      <w:r w:rsidRPr="00BB3EE3">
        <w:rPr>
          <w:bCs/>
          <w:sz w:val="20"/>
          <w:szCs w:val="20"/>
        </w:rPr>
        <w:t>ния о закупке):</w:t>
      </w:r>
    </w:p>
    <w:p w:rsidR="000E68E1" w:rsidRPr="00BB3EE3" w:rsidRDefault="000E68E1" w:rsidP="00BB3EE3">
      <w:pPr>
        <w:autoSpaceDE w:val="0"/>
        <w:autoSpaceDN w:val="0"/>
        <w:adjustRightInd w:val="0"/>
        <w:jc w:val="both"/>
        <w:rPr>
          <w:bCs/>
          <w:sz w:val="20"/>
          <w:szCs w:val="20"/>
        </w:rPr>
      </w:pPr>
      <w:r w:rsidRPr="00BB3EE3">
        <w:rPr>
          <w:bCs/>
          <w:sz w:val="20"/>
          <w:szCs w:val="20"/>
        </w:rPr>
        <w:t>1) предусмотренный договором объем закупаемой продукции не более чем на 30% (тридцать процентов). При увелич</w:t>
      </w:r>
      <w:r w:rsidRPr="00BB3EE3">
        <w:rPr>
          <w:bCs/>
          <w:sz w:val="20"/>
          <w:szCs w:val="20"/>
        </w:rPr>
        <w:t>е</w:t>
      </w:r>
      <w:r w:rsidRPr="00BB3EE3">
        <w:rPr>
          <w:bCs/>
          <w:sz w:val="20"/>
          <w:szCs w:val="20"/>
        </w:rPr>
        <w:t>нии объема закупаемой продукции Заказчик по согласованию с участником вправе изменить первоначальную цену д</w:t>
      </w:r>
      <w:r w:rsidRPr="00BB3EE3">
        <w:rPr>
          <w:bCs/>
          <w:sz w:val="20"/>
          <w:szCs w:val="20"/>
        </w:rPr>
        <w:t>о</w:t>
      </w:r>
      <w:r w:rsidRPr="00BB3EE3">
        <w:rPr>
          <w:bCs/>
          <w:sz w:val="20"/>
          <w:szCs w:val="20"/>
        </w:rPr>
        <w:t>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0E68E1" w:rsidRPr="00BB3EE3" w:rsidRDefault="000E68E1" w:rsidP="00BB3EE3">
      <w:pPr>
        <w:autoSpaceDE w:val="0"/>
        <w:autoSpaceDN w:val="0"/>
        <w:adjustRightInd w:val="0"/>
        <w:jc w:val="both"/>
        <w:rPr>
          <w:bCs/>
          <w:sz w:val="20"/>
          <w:szCs w:val="20"/>
        </w:rPr>
      </w:pPr>
      <w:r w:rsidRPr="00BB3EE3">
        <w:rPr>
          <w:bCs/>
          <w:sz w:val="20"/>
          <w:szCs w:val="20"/>
        </w:rPr>
        <w:lastRenderedPageBreak/>
        <w:t>2) сроки исполнения обязательств по договору, в случае если необходимость изменения сроков вызвана обстоятельс</w:t>
      </w:r>
      <w:r w:rsidRPr="00BB3EE3">
        <w:rPr>
          <w:bCs/>
          <w:sz w:val="20"/>
          <w:szCs w:val="20"/>
        </w:rPr>
        <w:t>т</w:t>
      </w:r>
      <w:r w:rsidRPr="00BB3EE3">
        <w:rPr>
          <w:bCs/>
          <w:sz w:val="20"/>
          <w:szCs w:val="20"/>
        </w:rPr>
        <w:t>вами непреодолимой силы или просрочкой выполнения Заказчиком своих обязательств по договору;</w:t>
      </w:r>
    </w:p>
    <w:p w:rsidR="000E68E1" w:rsidRPr="00BB3EE3" w:rsidRDefault="000E68E1" w:rsidP="00BB3EE3">
      <w:pPr>
        <w:autoSpaceDE w:val="0"/>
        <w:autoSpaceDN w:val="0"/>
        <w:adjustRightInd w:val="0"/>
        <w:jc w:val="both"/>
        <w:rPr>
          <w:bCs/>
          <w:sz w:val="20"/>
          <w:szCs w:val="20"/>
        </w:rPr>
      </w:pPr>
      <w:r w:rsidRPr="00BB3EE3">
        <w:rPr>
          <w:bCs/>
          <w:sz w:val="20"/>
          <w:szCs w:val="20"/>
        </w:rPr>
        <w:t>3) цену договора:</w:t>
      </w:r>
    </w:p>
    <w:p w:rsidR="000E68E1" w:rsidRPr="00BB3EE3" w:rsidRDefault="000E68E1" w:rsidP="00BB3EE3">
      <w:pPr>
        <w:autoSpaceDE w:val="0"/>
        <w:autoSpaceDN w:val="0"/>
        <w:adjustRightInd w:val="0"/>
        <w:jc w:val="both"/>
        <w:rPr>
          <w:bCs/>
          <w:sz w:val="20"/>
          <w:szCs w:val="20"/>
        </w:rPr>
      </w:pPr>
      <w:r w:rsidRPr="00BB3EE3">
        <w:rPr>
          <w:bCs/>
          <w:sz w:val="20"/>
          <w:szCs w:val="20"/>
        </w:rPr>
        <w:t>- путем ее уменьшения без изменения иных условий исполнения договора,</w:t>
      </w:r>
    </w:p>
    <w:p w:rsidR="000E68E1" w:rsidRPr="00BB3EE3" w:rsidRDefault="000E68E1" w:rsidP="00BB3EE3">
      <w:pPr>
        <w:autoSpaceDE w:val="0"/>
        <w:autoSpaceDN w:val="0"/>
        <w:adjustRightInd w:val="0"/>
        <w:jc w:val="both"/>
        <w:rPr>
          <w:bCs/>
          <w:sz w:val="20"/>
          <w:szCs w:val="20"/>
        </w:rPr>
      </w:pPr>
      <w:r w:rsidRPr="00BB3EE3">
        <w:rPr>
          <w:bCs/>
          <w:sz w:val="20"/>
          <w:szCs w:val="20"/>
        </w:rPr>
        <w:t>- в случаях, предусмотренных подпунктом 1 настоящего пункта, в случае инфляционного роста цен на основании пок</w:t>
      </w:r>
      <w:r w:rsidRPr="00BB3EE3">
        <w:rPr>
          <w:bCs/>
          <w:sz w:val="20"/>
          <w:szCs w:val="20"/>
        </w:rPr>
        <w:t>а</w:t>
      </w:r>
      <w:r w:rsidRPr="00BB3EE3">
        <w:rPr>
          <w:bCs/>
          <w:sz w:val="20"/>
          <w:szCs w:val="20"/>
        </w:rPr>
        <w:t>зателей прогнозного индекса дефлятора, публикуемого Министерством экономического развития Российской Федер</w:t>
      </w:r>
      <w:r w:rsidRPr="00BB3EE3">
        <w:rPr>
          <w:bCs/>
          <w:sz w:val="20"/>
          <w:szCs w:val="20"/>
        </w:rPr>
        <w:t>а</w:t>
      </w:r>
      <w:r w:rsidRPr="00BB3EE3">
        <w:rPr>
          <w:bCs/>
          <w:sz w:val="20"/>
          <w:szCs w:val="20"/>
        </w:rPr>
        <w:t>ции либо другими источниками информации, заслуживающими доверия,</w:t>
      </w:r>
    </w:p>
    <w:p w:rsidR="000E68E1" w:rsidRPr="00BB3EE3" w:rsidRDefault="000E68E1" w:rsidP="00BB3EE3">
      <w:pPr>
        <w:autoSpaceDE w:val="0"/>
        <w:autoSpaceDN w:val="0"/>
        <w:adjustRightInd w:val="0"/>
        <w:jc w:val="both"/>
        <w:rPr>
          <w:bCs/>
          <w:sz w:val="20"/>
          <w:szCs w:val="20"/>
        </w:rPr>
      </w:pPr>
      <w:r w:rsidRPr="00BB3EE3">
        <w:rPr>
          <w:bCs/>
          <w:sz w:val="20"/>
          <w:szCs w:val="20"/>
        </w:rPr>
        <w:t>- в случае изменения в соответствии с законодательством Российской Федерации регулируемых государством цен (т</w:t>
      </w:r>
      <w:r w:rsidRPr="00BB3EE3">
        <w:rPr>
          <w:bCs/>
          <w:sz w:val="20"/>
          <w:szCs w:val="20"/>
        </w:rPr>
        <w:t>а</w:t>
      </w:r>
      <w:r w:rsidRPr="00BB3EE3">
        <w:rPr>
          <w:bCs/>
          <w:sz w:val="20"/>
          <w:szCs w:val="20"/>
        </w:rPr>
        <w:t>рифов),</w:t>
      </w:r>
    </w:p>
    <w:p w:rsidR="000E68E1" w:rsidRPr="00BB3EE3" w:rsidRDefault="000E68E1" w:rsidP="00BB3EE3">
      <w:pPr>
        <w:autoSpaceDE w:val="0"/>
        <w:autoSpaceDN w:val="0"/>
        <w:adjustRightInd w:val="0"/>
        <w:jc w:val="both"/>
        <w:rPr>
          <w:bCs/>
          <w:sz w:val="20"/>
          <w:szCs w:val="20"/>
        </w:rPr>
      </w:pPr>
      <w:r w:rsidRPr="00BB3EE3">
        <w:rPr>
          <w:bCs/>
          <w:sz w:val="20"/>
          <w:szCs w:val="20"/>
        </w:rPr>
        <w:t>- в случае заключения договора энергоснабжения или купли-продажи электрической энергии с гарантирующим п</w:t>
      </w:r>
      <w:r w:rsidRPr="00BB3EE3">
        <w:rPr>
          <w:bCs/>
          <w:sz w:val="20"/>
          <w:szCs w:val="20"/>
        </w:rPr>
        <w:t>о</w:t>
      </w:r>
      <w:r w:rsidRPr="00BB3EE3">
        <w:rPr>
          <w:bCs/>
          <w:sz w:val="20"/>
          <w:szCs w:val="20"/>
        </w:rPr>
        <w:t>ставщиком электрической энергии;</w:t>
      </w:r>
    </w:p>
    <w:p w:rsidR="000E68E1" w:rsidRPr="00BB3EE3" w:rsidRDefault="000E68E1" w:rsidP="00BB3EE3">
      <w:pPr>
        <w:autoSpaceDE w:val="0"/>
        <w:autoSpaceDN w:val="0"/>
        <w:adjustRightInd w:val="0"/>
        <w:jc w:val="both"/>
        <w:rPr>
          <w:bCs/>
          <w:sz w:val="20"/>
          <w:szCs w:val="20"/>
        </w:rPr>
      </w:pPr>
      <w:r w:rsidRPr="00BB3EE3">
        <w:rPr>
          <w:bCs/>
          <w:sz w:val="20"/>
          <w:szCs w:val="20"/>
        </w:rPr>
        <w:t xml:space="preserve">4) иные условия исполнения договора, если такое изменение договора допускается законом. </w:t>
      </w:r>
    </w:p>
    <w:p w:rsidR="000E68E1" w:rsidRPr="00BB3EE3" w:rsidRDefault="000E68E1" w:rsidP="00BB3EE3">
      <w:pPr>
        <w:autoSpaceDE w:val="0"/>
        <w:autoSpaceDN w:val="0"/>
        <w:adjustRightInd w:val="0"/>
        <w:jc w:val="both"/>
        <w:rPr>
          <w:bCs/>
          <w:sz w:val="20"/>
          <w:szCs w:val="20"/>
        </w:rPr>
      </w:pPr>
      <w:r w:rsidRPr="00BB3EE3">
        <w:rPr>
          <w:b/>
          <w:bCs/>
          <w:sz w:val="20"/>
          <w:szCs w:val="20"/>
        </w:rPr>
        <w:t>14.13.</w:t>
      </w:r>
      <w:r w:rsidRPr="00BB3EE3">
        <w:rPr>
          <w:bCs/>
          <w:sz w:val="20"/>
          <w:szCs w:val="20"/>
        </w:rPr>
        <w:t xml:space="preserve"> В случае</w:t>
      </w:r>
      <w:proofErr w:type="gramStart"/>
      <w:r w:rsidRPr="00BB3EE3">
        <w:rPr>
          <w:bCs/>
          <w:sz w:val="20"/>
          <w:szCs w:val="20"/>
        </w:rPr>
        <w:t>,</w:t>
      </w:r>
      <w:proofErr w:type="gramEnd"/>
      <w:r w:rsidRPr="00BB3EE3">
        <w:rPr>
          <w:bCs/>
          <w:sz w:val="20"/>
          <w:szCs w:val="20"/>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w:t>
      </w:r>
      <w:r w:rsidRPr="00BB3EE3">
        <w:rPr>
          <w:bCs/>
          <w:sz w:val="20"/>
          <w:szCs w:val="20"/>
        </w:rPr>
        <w:t>е</w:t>
      </w:r>
      <w:r w:rsidRPr="00BB3EE3">
        <w:rPr>
          <w:bCs/>
          <w:sz w:val="20"/>
          <w:szCs w:val="20"/>
        </w:rPr>
        <w:t>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0E68E1" w:rsidRPr="00BB3EE3" w:rsidRDefault="000E68E1" w:rsidP="00BB3EE3">
      <w:pPr>
        <w:autoSpaceDE w:val="0"/>
        <w:autoSpaceDN w:val="0"/>
        <w:adjustRightInd w:val="0"/>
        <w:jc w:val="both"/>
        <w:rPr>
          <w:bCs/>
          <w:sz w:val="20"/>
          <w:szCs w:val="20"/>
        </w:rPr>
      </w:pPr>
      <w:r w:rsidRPr="00BB3EE3">
        <w:rPr>
          <w:b/>
          <w:bCs/>
          <w:sz w:val="20"/>
          <w:szCs w:val="20"/>
        </w:rPr>
        <w:t>14.14.</w:t>
      </w:r>
      <w:r w:rsidRPr="00BB3EE3">
        <w:rPr>
          <w:bCs/>
          <w:sz w:val="20"/>
          <w:szCs w:val="20"/>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E68E1" w:rsidRPr="00BB3EE3" w:rsidRDefault="000E68E1" w:rsidP="00BB3EE3">
      <w:pPr>
        <w:autoSpaceDE w:val="0"/>
        <w:autoSpaceDN w:val="0"/>
        <w:adjustRightInd w:val="0"/>
        <w:jc w:val="both"/>
        <w:rPr>
          <w:bCs/>
          <w:sz w:val="20"/>
          <w:szCs w:val="20"/>
        </w:rPr>
      </w:pPr>
      <w:r w:rsidRPr="00BB3EE3">
        <w:rPr>
          <w:b/>
          <w:bCs/>
          <w:sz w:val="20"/>
          <w:szCs w:val="20"/>
        </w:rPr>
        <w:t>14.15.</w:t>
      </w:r>
      <w:r w:rsidRPr="00BB3EE3">
        <w:rPr>
          <w:bCs/>
          <w:sz w:val="20"/>
          <w:szCs w:val="20"/>
        </w:rPr>
        <w:t xml:space="preserve">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w:t>
      </w:r>
      <w:r w:rsidRPr="00BB3EE3">
        <w:rPr>
          <w:bCs/>
          <w:sz w:val="20"/>
          <w:szCs w:val="20"/>
        </w:rPr>
        <w:t>о</w:t>
      </w:r>
      <w:r w:rsidRPr="00BB3EE3">
        <w:rPr>
          <w:bCs/>
          <w:sz w:val="20"/>
          <w:szCs w:val="20"/>
        </w:rPr>
        <w:t>исхождения, работам, услугам, выполняемым, оказываемым российскими лицами в порядке, предусмотренном пун</w:t>
      </w:r>
      <w:r w:rsidRPr="00BB3EE3">
        <w:rPr>
          <w:bCs/>
          <w:sz w:val="20"/>
          <w:szCs w:val="20"/>
        </w:rPr>
        <w:t>к</w:t>
      </w:r>
      <w:r w:rsidRPr="00BB3EE3">
        <w:rPr>
          <w:bCs/>
          <w:sz w:val="20"/>
          <w:szCs w:val="20"/>
        </w:rPr>
        <w:t xml:space="preserve">том 2 постановления Правительства Российской Федерации от 16 сентября 2016 г. № 925. </w:t>
      </w:r>
    </w:p>
    <w:p w:rsidR="000E68E1" w:rsidRPr="00BB3EE3" w:rsidRDefault="000E68E1" w:rsidP="00BB3EE3">
      <w:pPr>
        <w:autoSpaceDE w:val="0"/>
        <w:autoSpaceDN w:val="0"/>
        <w:adjustRightInd w:val="0"/>
        <w:jc w:val="both"/>
        <w:rPr>
          <w:bCs/>
          <w:sz w:val="20"/>
          <w:szCs w:val="20"/>
        </w:rPr>
      </w:pPr>
      <w:r w:rsidRPr="00BB3EE3">
        <w:rPr>
          <w:bCs/>
          <w:sz w:val="20"/>
          <w:szCs w:val="20"/>
        </w:rPr>
        <w:t>В случае</w:t>
      </w:r>
      <w:proofErr w:type="gramStart"/>
      <w:r w:rsidRPr="00BB3EE3">
        <w:rPr>
          <w:bCs/>
          <w:sz w:val="20"/>
          <w:szCs w:val="20"/>
        </w:rPr>
        <w:t>,</w:t>
      </w:r>
      <w:proofErr w:type="gramEnd"/>
      <w:r w:rsidRPr="00BB3EE3">
        <w:rPr>
          <w:bCs/>
          <w:sz w:val="20"/>
          <w:szCs w:val="20"/>
        </w:rPr>
        <w:t xml:space="preserve"> если в закупке был предоставлен приоритет товарам российского происхождения, работам, услугам, выпо</w:t>
      </w:r>
      <w:r w:rsidRPr="00BB3EE3">
        <w:rPr>
          <w:bCs/>
          <w:sz w:val="20"/>
          <w:szCs w:val="20"/>
        </w:rPr>
        <w:t>л</w:t>
      </w:r>
      <w:r w:rsidRPr="00BB3EE3">
        <w:rPr>
          <w:bCs/>
          <w:sz w:val="20"/>
          <w:szCs w:val="20"/>
        </w:rPr>
        <w:t>няемым, оказываемым российскими лицами в порядке, предусмотренном пункта 2 постановления Правительства Ро</w:t>
      </w:r>
      <w:r w:rsidRPr="00BB3EE3">
        <w:rPr>
          <w:bCs/>
          <w:sz w:val="20"/>
          <w:szCs w:val="20"/>
        </w:rPr>
        <w:t>с</w:t>
      </w:r>
      <w:r w:rsidRPr="00BB3EE3">
        <w:rPr>
          <w:bCs/>
          <w:sz w:val="20"/>
          <w:szCs w:val="20"/>
        </w:rPr>
        <w:t>сийской Федерации от 16 сентября 2016 г. № 925, замена страны происхождения товаров допускается, когда в резул</w:t>
      </w:r>
      <w:r w:rsidRPr="00BB3EE3">
        <w:rPr>
          <w:bCs/>
          <w:sz w:val="20"/>
          <w:szCs w:val="20"/>
        </w:rPr>
        <w:t>ь</w:t>
      </w:r>
      <w:r w:rsidRPr="00BB3EE3">
        <w:rPr>
          <w:bCs/>
          <w:sz w:val="20"/>
          <w:szCs w:val="20"/>
        </w:rPr>
        <w:t>тате такой замены страной происхождения товаров будет являться Российская Федерация.</w:t>
      </w:r>
    </w:p>
    <w:p w:rsidR="000E68E1" w:rsidRPr="00BB3EE3" w:rsidRDefault="000E68E1" w:rsidP="00BB3EE3">
      <w:pPr>
        <w:autoSpaceDE w:val="0"/>
        <w:autoSpaceDN w:val="0"/>
        <w:adjustRightInd w:val="0"/>
        <w:ind w:firstLine="540"/>
        <w:jc w:val="both"/>
        <w:rPr>
          <w:b/>
          <w:bCs/>
          <w:sz w:val="20"/>
          <w:szCs w:val="20"/>
        </w:rPr>
      </w:pPr>
    </w:p>
    <w:p w:rsidR="000E68E1" w:rsidRPr="00BB3EE3" w:rsidRDefault="000E68E1" w:rsidP="00BB3EE3">
      <w:pPr>
        <w:tabs>
          <w:tab w:val="left" w:pos="3600"/>
        </w:tabs>
        <w:jc w:val="both"/>
        <w:rPr>
          <w:b/>
          <w:sz w:val="20"/>
          <w:szCs w:val="20"/>
        </w:rPr>
      </w:pPr>
      <w:r w:rsidRPr="00BB3EE3">
        <w:rPr>
          <w:b/>
          <w:sz w:val="20"/>
          <w:szCs w:val="20"/>
        </w:rPr>
        <w:t>15. Приложения к извещению запроса котировок:</w:t>
      </w:r>
    </w:p>
    <w:p w:rsidR="000E68E1" w:rsidRPr="00BB3EE3" w:rsidRDefault="000E68E1" w:rsidP="00BB3EE3">
      <w:pPr>
        <w:ind w:firstLine="709"/>
        <w:rPr>
          <w:sz w:val="20"/>
          <w:szCs w:val="20"/>
        </w:rPr>
      </w:pPr>
      <w:r w:rsidRPr="00BB3EE3">
        <w:rPr>
          <w:sz w:val="20"/>
          <w:szCs w:val="20"/>
        </w:rPr>
        <w:t>15.1. Приложение № 1 – Форма котировочной заявки.</w:t>
      </w:r>
    </w:p>
    <w:p w:rsidR="000E68E1" w:rsidRPr="00BB3EE3" w:rsidRDefault="000E68E1" w:rsidP="00BB3EE3">
      <w:pPr>
        <w:ind w:firstLine="709"/>
        <w:rPr>
          <w:sz w:val="20"/>
          <w:szCs w:val="20"/>
        </w:rPr>
      </w:pPr>
      <w:r w:rsidRPr="00BB3EE3">
        <w:rPr>
          <w:sz w:val="20"/>
          <w:szCs w:val="20"/>
        </w:rPr>
        <w:t>15.2. Приложение № 2 – Ценовое предложение.</w:t>
      </w:r>
    </w:p>
    <w:p w:rsidR="000E68E1" w:rsidRPr="00BB3EE3" w:rsidRDefault="000E68E1" w:rsidP="00BB3EE3">
      <w:pPr>
        <w:ind w:firstLine="709"/>
        <w:rPr>
          <w:sz w:val="20"/>
          <w:szCs w:val="20"/>
        </w:rPr>
      </w:pPr>
      <w:r w:rsidRPr="00BB3EE3">
        <w:rPr>
          <w:sz w:val="20"/>
          <w:szCs w:val="20"/>
        </w:rPr>
        <w:t>15.3. Приложение № 3 – Проект гражданско-правового договора (прикрепленный файл).</w:t>
      </w:r>
    </w:p>
    <w:p w:rsidR="00506A73" w:rsidRPr="006A14D6" w:rsidRDefault="00506A73" w:rsidP="001E47E4">
      <w:pPr>
        <w:ind w:firstLine="709"/>
        <w:rPr>
          <w:sz w:val="20"/>
          <w:szCs w:val="20"/>
        </w:rPr>
      </w:pPr>
    </w:p>
    <w:p w:rsidR="00C82C6D" w:rsidRPr="006A14D6" w:rsidRDefault="00FE3190" w:rsidP="001E47E4">
      <w:pPr>
        <w:tabs>
          <w:tab w:val="left" w:pos="720"/>
        </w:tabs>
        <w:jc w:val="both"/>
        <w:rPr>
          <w:sz w:val="20"/>
          <w:szCs w:val="20"/>
          <w:u w:val="single"/>
        </w:rPr>
      </w:pPr>
      <w:r w:rsidRPr="006A14D6">
        <w:rPr>
          <w:sz w:val="20"/>
          <w:szCs w:val="20"/>
          <w:u w:val="single"/>
        </w:rPr>
        <w:t>СОГЛАСОВАНО</w:t>
      </w:r>
      <w:r w:rsidR="00C82C6D" w:rsidRPr="006A14D6">
        <w:rPr>
          <w:sz w:val="20"/>
          <w:szCs w:val="20"/>
          <w:u w:val="single"/>
        </w:rPr>
        <w:t>:</w:t>
      </w:r>
    </w:p>
    <w:p w:rsidR="00794178" w:rsidRPr="006A14D6" w:rsidRDefault="00794178" w:rsidP="001E47E4">
      <w:pPr>
        <w:tabs>
          <w:tab w:val="left" w:pos="720"/>
        </w:tabs>
        <w:jc w:val="both"/>
        <w:rPr>
          <w:sz w:val="20"/>
          <w:szCs w:val="20"/>
        </w:rPr>
      </w:pPr>
    </w:p>
    <w:p w:rsidR="00794178" w:rsidRPr="006A14D6" w:rsidRDefault="00C55CCE" w:rsidP="001E47E4">
      <w:pPr>
        <w:tabs>
          <w:tab w:val="left" w:pos="720"/>
        </w:tabs>
        <w:jc w:val="both"/>
        <w:rPr>
          <w:sz w:val="20"/>
          <w:szCs w:val="20"/>
        </w:rPr>
      </w:pPr>
      <w:r>
        <w:rPr>
          <w:sz w:val="20"/>
          <w:szCs w:val="20"/>
        </w:rPr>
        <w:t>Ведущий инженер</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Н.К. </w:t>
      </w:r>
      <w:proofErr w:type="spellStart"/>
      <w:r>
        <w:rPr>
          <w:sz w:val="20"/>
          <w:szCs w:val="20"/>
        </w:rPr>
        <w:t>Мазаник</w:t>
      </w:r>
      <w:proofErr w:type="spellEnd"/>
    </w:p>
    <w:p w:rsidR="00715434" w:rsidRDefault="00715434" w:rsidP="00CB03EF">
      <w:pPr>
        <w:tabs>
          <w:tab w:val="left" w:pos="1716"/>
        </w:tabs>
        <w:jc w:val="both"/>
        <w:rPr>
          <w:sz w:val="20"/>
          <w:szCs w:val="20"/>
        </w:rPr>
      </w:pPr>
    </w:p>
    <w:p w:rsidR="00794178" w:rsidRDefault="00794178" w:rsidP="001E47E4">
      <w:pPr>
        <w:tabs>
          <w:tab w:val="left" w:pos="720"/>
        </w:tabs>
        <w:jc w:val="both"/>
        <w:rPr>
          <w:sz w:val="20"/>
          <w:szCs w:val="20"/>
        </w:rPr>
      </w:pPr>
      <w:r w:rsidRPr="006A14D6">
        <w:rPr>
          <w:sz w:val="20"/>
          <w:szCs w:val="20"/>
        </w:rPr>
        <w:t>Начальник ПФО</w:t>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t>В.М. Дудин</w:t>
      </w:r>
    </w:p>
    <w:p w:rsidR="00B97A90" w:rsidRDefault="00B97A90" w:rsidP="001E47E4">
      <w:pPr>
        <w:tabs>
          <w:tab w:val="left" w:pos="720"/>
        </w:tabs>
        <w:jc w:val="both"/>
        <w:rPr>
          <w:sz w:val="20"/>
          <w:szCs w:val="20"/>
        </w:rPr>
      </w:pPr>
    </w:p>
    <w:p w:rsidR="00794178" w:rsidRPr="006A14D6" w:rsidRDefault="00794178" w:rsidP="001E47E4">
      <w:pPr>
        <w:tabs>
          <w:tab w:val="left" w:pos="720"/>
        </w:tabs>
        <w:jc w:val="both"/>
        <w:rPr>
          <w:sz w:val="20"/>
          <w:szCs w:val="20"/>
        </w:rPr>
      </w:pPr>
      <w:r w:rsidRPr="006A14D6">
        <w:rPr>
          <w:sz w:val="20"/>
          <w:szCs w:val="20"/>
        </w:rPr>
        <w:t>Начальник КС</w:t>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Pr="006A14D6">
        <w:rPr>
          <w:sz w:val="20"/>
          <w:szCs w:val="20"/>
        </w:rPr>
        <w:tab/>
      </w:r>
      <w:r w:rsidR="00B97A90">
        <w:rPr>
          <w:sz w:val="20"/>
          <w:szCs w:val="20"/>
        </w:rPr>
        <w:t>Г.Д</w:t>
      </w:r>
      <w:r w:rsidRPr="006A14D6">
        <w:rPr>
          <w:sz w:val="20"/>
          <w:szCs w:val="20"/>
        </w:rPr>
        <w:t>. Лобова</w:t>
      </w:r>
    </w:p>
    <w:p w:rsidR="00506A73" w:rsidRPr="006A14D6" w:rsidRDefault="00506A73" w:rsidP="001E47E4">
      <w:pPr>
        <w:rPr>
          <w:sz w:val="20"/>
          <w:szCs w:val="20"/>
        </w:rPr>
      </w:pPr>
    </w:p>
    <w:p w:rsidR="006C1DE1" w:rsidRPr="006A14D6" w:rsidRDefault="006C1DE1" w:rsidP="001E47E4">
      <w:pPr>
        <w:rPr>
          <w:sz w:val="20"/>
          <w:szCs w:val="20"/>
        </w:rPr>
      </w:pPr>
    </w:p>
    <w:p w:rsidR="0054272A" w:rsidRPr="006A14D6" w:rsidRDefault="0054272A" w:rsidP="001E47E4">
      <w:pPr>
        <w:rPr>
          <w:sz w:val="20"/>
          <w:szCs w:val="20"/>
        </w:rPr>
      </w:pPr>
    </w:p>
    <w:p w:rsidR="0054272A" w:rsidRPr="006A14D6" w:rsidRDefault="0054272A" w:rsidP="001E47E4">
      <w:pPr>
        <w:rPr>
          <w:sz w:val="20"/>
          <w:szCs w:val="20"/>
        </w:rPr>
      </w:pPr>
    </w:p>
    <w:p w:rsidR="0054272A" w:rsidRPr="006A14D6" w:rsidRDefault="0054272A" w:rsidP="001E47E4">
      <w:pPr>
        <w:rPr>
          <w:sz w:val="20"/>
          <w:szCs w:val="20"/>
        </w:rPr>
      </w:pPr>
    </w:p>
    <w:p w:rsidR="0054272A" w:rsidRPr="006A14D6" w:rsidRDefault="0054272A" w:rsidP="001E47E4">
      <w:pPr>
        <w:rPr>
          <w:sz w:val="20"/>
          <w:szCs w:val="20"/>
        </w:rPr>
      </w:pPr>
    </w:p>
    <w:p w:rsidR="0054272A" w:rsidRDefault="0054272A" w:rsidP="001E47E4">
      <w:pPr>
        <w:rPr>
          <w:sz w:val="20"/>
          <w:szCs w:val="20"/>
        </w:rPr>
      </w:pPr>
    </w:p>
    <w:p w:rsidR="0035260F" w:rsidRDefault="0035260F" w:rsidP="001E47E4">
      <w:pPr>
        <w:rPr>
          <w:sz w:val="20"/>
          <w:szCs w:val="20"/>
        </w:rPr>
      </w:pPr>
    </w:p>
    <w:p w:rsidR="0035260F" w:rsidRDefault="0035260F" w:rsidP="001E47E4">
      <w:pPr>
        <w:rPr>
          <w:sz w:val="20"/>
          <w:szCs w:val="20"/>
        </w:rPr>
      </w:pPr>
    </w:p>
    <w:p w:rsidR="0035260F" w:rsidRDefault="0035260F" w:rsidP="001E47E4">
      <w:pPr>
        <w:rPr>
          <w:sz w:val="20"/>
          <w:szCs w:val="20"/>
        </w:rPr>
      </w:pPr>
    </w:p>
    <w:p w:rsidR="0035260F" w:rsidRDefault="0035260F" w:rsidP="001E47E4">
      <w:pPr>
        <w:rPr>
          <w:sz w:val="20"/>
          <w:szCs w:val="20"/>
        </w:rPr>
      </w:pPr>
    </w:p>
    <w:p w:rsidR="0035260F" w:rsidRDefault="0035260F" w:rsidP="001E47E4">
      <w:pPr>
        <w:rPr>
          <w:sz w:val="20"/>
          <w:szCs w:val="20"/>
        </w:rPr>
      </w:pPr>
    </w:p>
    <w:p w:rsidR="0035260F" w:rsidRDefault="0035260F" w:rsidP="001E47E4">
      <w:pPr>
        <w:rPr>
          <w:sz w:val="20"/>
          <w:szCs w:val="20"/>
        </w:rPr>
      </w:pPr>
    </w:p>
    <w:p w:rsidR="0035260F" w:rsidRDefault="0035260F" w:rsidP="001E47E4">
      <w:pPr>
        <w:rPr>
          <w:sz w:val="20"/>
          <w:szCs w:val="20"/>
        </w:rPr>
      </w:pPr>
    </w:p>
    <w:p w:rsidR="0035260F" w:rsidRDefault="0035260F" w:rsidP="001E47E4">
      <w:pPr>
        <w:rPr>
          <w:sz w:val="20"/>
          <w:szCs w:val="20"/>
        </w:rPr>
      </w:pPr>
    </w:p>
    <w:p w:rsidR="00CB03EF" w:rsidRDefault="00CB03EF" w:rsidP="001E47E4">
      <w:pPr>
        <w:rPr>
          <w:sz w:val="20"/>
          <w:szCs w:val="20"/>
        </w:rPr>
      </w:pPr>
    </w:p>
    <w:p w:rsidR="00CB03EF" w:rsidRDefault="00CB03EF" w:rsidP="001E47E4">
      <w:pPr>
        <w:rPr>
          <w:sz w:val="20"/>
          <w:szCs w:val="20"/>
        </w:rPr>
      </w:pPr>
    </w:p>
    <w:p w:rsidR="0003369E" w:rsidRDefault="0003369E" w:rsidP="001E47E4">
      <w:pPr>
        <w:rPr>
          <w:sz w:val="20"/>
          <w:szCs w:val="20"/>
        </w:rPr>
      </w:pPr>
    </w:p>
    <w:p w:rsidR="0003369E" w:rsidRDefault="0003369E" w:rsidP="001E47E4">
      <w:pPr>
        <w:rPr>
          <w:sz w:val="20"/>
          <w:szCs w:val="20"/>
        </w:rPr>
      </w:pPr>
    </w:p>
    <w:p w:rsidR="00CB03EF" w:rsidRDefault="00CB03EF" w:rsidP="001E47E4">
      <w:pPr>
        <w:rPr>
          <w:sz w:val="20"/>
          <w:szCs w:val="20"/>
        </w:rPr>
      </w:pPr>
    </w:p>
    <w:p w:rsidR="00CB03EF" w:rsidRDefault="00CB03EF" w:rsidP="001E47E4">
      <w:pPr>
        <w:rPr>
          <w:sz w:val="20"/>
          <w:szCs w:val="20"/>
        </w:rPr>
      </w:pPr>
    </w:p>
    <w:p w:rsidR="0035260F" w:rsidRDefault="0035260F" w:rsidP="001E47E4">
      <w:pPr>
        <w:rPr>
          <w:sz w:val="20"/>
          <w:szCs w:val="20"/>
        </w:rPr>
      </w:pPr>
    </w:p>
    <w:p w:rsidR="0035260F" w:rsidRDefault="0035260F" w:rsidP="001E47E4">
      <w:pPr>
        <w:rPr>
          <w:sz w:val="20"/>
          <w:szCs w:val="20"/>
        </w:rPr>
      </w:pPr>
    </w:p>
    <w:p w:rsidR="0035260F" w:rsidRPr="006A14D6" w:rsidRDefault="0035260F" w:rsidP="001E47E4">
      <w:pPr>
        <w:rPr>
          <w:sz w:val="20"/>
          <w:szCs w:val="20"/>
        </w:rPr>
      </w:pPr>
    </w:p>
    <w:p w:rsidR="0054272A" w:rsidRPr="006A14D6" w:rsidRDefault="0054272A" w:rsidP="001E47E4">
      <w:pPr>
        <w:rPr>
          <w:sz w:val="20"/>
          <w:szCs w:val="20"/>
        </w:rPr>
      </w:pPr>
    </w:p>
    <w:p w:rsidR="0054272A" w:rsidRPr="006A14D6" w:rsidRDefault="0054272A" w:rsidP="001E47E4">
      <w:pPr>
        <w:rPr>
          <w:sz w:val="20"/>
          <w:szCs w:val="20"/>
        </w:rPr>
      </w:pPr>
    </w:p>
    <w:p w:rsidR="0054272A" w:rsidRPr="006A14D6" w:rsidRDefault="0054272A" w:rsidP="001E47E4">
      <w:pPr>
        <w:rPr>
          <w:sz w:val="20"/>
          <w:szCs w:val="20"/>
        </w:rPr>
      </w:pPr>
    </w:p>
    <w:p w:rsidR="007A3476" w:rsidRPr="006A14D6" w:rsidRDefault="007A3476" w:rsidP="007A3476">
      <w:pPr>
        <w:keepNext/>
        <w:tabs>
          <w:tab w:val="left" w:pos="9220"/>
        </w:tabs>
        <w:jc w:val="right"/>
        <w:outlineLvl w:val="0"/>
        <w:rPr>
          <w:kern w:val="28"/>
          <w:sz w:val="20"/>
          <w:szCs w:val="20"/>
        </w:rPr>
      </w:pPr>
      <w:bookmarkStart w:id="1" w:name="_Toc511328201"/>
      <w:r w:rsidRPr="006A14D6">
        <w:rPr>
          <w:kern w:val="28"/>
          <w:sz w:val="20"/>
          <w:szCs w:val="20"/>
        </w:rPr>
        <w:t>Приложение № 1</w:t>
      </w:r>
      <w:bookmarkEnd w:id="1"/>
    </w:p>
    <w:p w:rsidR="007A3476" w:rsidRPr="006A14D6" w:rsidRDefault="007A3476" w:rsidP="007A3476">
      <w:pPr>
        <w:rPr>
          <w:b/>
          <w:i/>
          <w:color w:val="FF0000"/>
          <w:sz w:val="20"/>
          <w:szCs w:val="20"/>
          <w:u w:val="single"/>
        </w:rPr>
      </w:pPr>
      <w:r w:rsidRPr="006A14D6">
        <w:rPr>
          <w:b/>
          <w:i/>
          <w:color w:val="FF0000"/>
          <w:sz w:val="20"/>
          <w:szCs w:val="20"/>
          <w:u w:val="single"/>
        </w:rPr>
        <w:t>На фирменном бланке:</w:t>
      </w:r>
    </w:p>
    <w:p w:rsidR="007A3476" w:rsidRPr="006A14D6" w:rsidRDefault="007A3476" w:rsidP="007A3476">
      <w:pPr>
        <w:ind w:left="5664"/>
        <w:jc w:val="right"/>
        <w:rPr>
          <w:b/>
          <w:sz w:val="20"/>
          <w:szCs w:val="20"/>
        </w:rPr>
      </w:pPr>
      <w:r w:rsidRPr="006A14D6">
        <w:rPr>
          <w:b/>
          <w:sz w:val="20"/>
          <w:szCs w:val="20"/>
        </w:rPr>
        <w:t>В Единую комиссию ФГБОУ ВО «БрГУ»</w:t>
      </w:r>
    </w:p>
    <w:p w:rsidR="007A3476" w:rsidRDefault="007A3476" w:rsidP="007A3476">
      <w:pPr>
        <w:jc w:val="center"/>
        <w:rPr>
          <w:b/>
          <w:bCs/>
          <w:sz w:val="20"/>
          <w:szCs w:val="20"/>
        </w:rPr>
      </w:pPr>
    </w:p>
    <w:p w:rsidR="00B723FF" w:rsidRDefault="00B723FF" w:rsidP="007A3476">
      <w:pPr>
        <w:jc w:val="center"/>
        <w:rPr>
          <w:b/>
          <w:bCs/>
          <w:sz w:val="20"/>
          <w:szCs w:val="20"/>
        </w:rPr>
      </w:pPr>
    </w:p>
    <w:p w:rsidR="00B723FF" w:rsidRPr="006A14D6" w:rsidRDefault="00B723FF" w:rsidP="007A3476">
      <w:pPr>
        <w:jc w:val="center"/>
        <w:rPr>
          <w:b/>
          <w:bCs/>
          <w:sz w:val="20"/>
          <w:szCs w:val="20"/>
        </w:rPr>
      </w:pPr>
    </w:p>
    <w:p w:rsidR="007A3476" w:rsidRPr="006A14D6" w:rsidRDefault="007A3476" w:rsidP="007A3476">
      <w:pPr>
        <w:jc w:val="center"/>
        <w:rPr>
          <w:b/>
          <w:bCs/>
          <w:sz w:val="20"/>
          <w:szCs w:val="20"/>
        </w:rPr>
      </w:pPr>
      <w:r w:rsidRPr="006A14D6">
        <w:rPr>
          <w:b/>
          <w:bCs/>
          <w:sz w:val="20"/>
          <w:szCs w:val="20"/>
        </w:rPr>
        <w:t>ЗАЯВКА НА УЧАСТИЕ В ОТКРЫТОМ ЗАПРОСЕ КОТИРОВОК В ЭЛЕКТРОННОЙ ФОРМЕ</w:t>
      </w:r>
    </w:p>
    <w:p w:rsidR="007A3476" w:rsidRPr="006A14D6" w:rsidRDefault="007A3476" w:rsidP="007A3476">
      <w:pPr>
        <w:jc w:val="center"/>
        <w:rPr>
          <w:b/>
          <w:bCs/>
          <w:sz w:val="20"/>
          <w:szCs w:val="20"/>
        </w:rPr>
      </w:pPr>
    </w:p>
    <w:p w:rsidR="007A3476" w:rsidRPr="00B7259C" w:rsidRDefault="007A3476" w:rsidP="007A3476">
      <w:pPr>
        <w:jc w:val="both"/>
        <w:rPr>
          <w:sz w:val="20"/>
          <w:szCs w:val="20"/>
        </w:rPr>
      </w:pPr>
      <w:bookmarkStart w:id="2" w:name="_Приложение_№_2"/>
      <w:bookmarkEnd w:id="2"/>
      <w:r w:rsidRPr="006A14D6">
        <w:rPr>
          <w:sz w:val="20"/>
          <w:szCs w:val="20"/>
        </w:rPr>
        <w:t xml:space="preserve">Изучив извещение о проведении открытого запроса котировок в электронной форме № </w:t>
      </w:r>
      <w:r w:rsidR="00F33821">
        <w:rPr>
          <w:sz w:val="20"/>
          <w:szCs w:val="20"/>
        </w:rPr>
        <w:t>09</w:t>
      </w:r>
      <w:r w:rsidRPr="006A14D6">
        <w:rPr>
          <w:sz w:val="20"/>
          <w:szCs w:val="20"/>
        </w:rPr>
        <w:t>-ЗК от «</w:t>
      </w:r>
      <w:r w:rsidR="0061225F">
        <w:rPr>
          <w:sz w:val="20"/>
          <w:szCs w:val="20"/>
        </w:rPr>
        <w:t>2</w:t>
      </w:r>
      <w:r w:rsidR="00C55CCE">
        <w:rPr>
          <w:sz w:val="20"/>
          <w:szCs w:val="20"/>
        </w:rPr>
        <w:t>9</w:t>
      </w:r>
      <w:r w:rsidRPr="006A14D6">
        <w:rPr>
          <w:sz w:val="20"/>
          <w:szCs w:val="20"/>
        </w:rPr>
        <w:t xml:space="preserve">» </w:t>
      </w:r>
      <w:r w:rsidR="00794178" w:rsidRPr="006A14D6">
        <w:rPr>
          <w:sz w:val="20"/>
          <w:szCs w:val="20"/>
        </w:rPr>
        <w:t>янва</w:t>
      </w:r>
      <w:r w:rsidRPr="006A14D6">
        <w:rPr>
          <w:sz w:val="20"/>
          <w:szCs w:val="20"/>
        </w:rPr>
        <w:t>ря 20</w:t>
      </w:r>
      <w:r w:rsidR="00BB3EE3">
        <w:rPr>
          <w:sz w:val="20"/>
          <w:szCs w:val="20"/>
        </w:rPr>
        <w:t>2</w:t>
      </w:r>
      <w:r w:rsidR="00C55CCE">
        <w:rPr>
          <w:sz w:val="20"/>
          <w:szCs w:val="20"/>
        </w:rPr>
        <w:t>1</w:t>
      </w:r>
      <w:r w:rsidR="00794178" w:rsidRPr="006A14D6">
        <w:rPr>
          <w:sz w:val="20"/>
          <w:szCs w:val="20"/>
        </w:rPr>
        <w:t xml:space="preserve"> г., мы (я): </w:t>
      </w:r>
      <w:r w:rsidRPr="006A14D6">
        <w:rPr>
          <w:sz w:val="20"/>
          <w:szCs w:val="20"/>
        </w:rPr>
        <w:t xml:space="preserve">___________________________________________ </w:t>
      </w:r>
      <w:r w:rsidRPr="006A14D6">
        <w:rPr>
          <w:i/>
          <w:iCs/>
          <w:sz w:val="20"/>
          <w:szCs w:val="20"/>
        </w:rPr>
        <w:t xml:space="preserve">(полное наименование участника) </w:t>
      </w:r>
      <w:r w:rsidR="00B7259C" w:rsidRPr="00B7259C">
        <w:rPr>
          <w:sz w:val="20"/>
          <w:szCs w:val="20"/>
        </w:rPr>
        <w:t xml:space="preserve">готовы  </w:t>
      </w:r>
      <w:r w:rsidR="0061225F" w:rsidRPr="006A14D6">
        <w:rPr>
          <w:sz w:val="20"/>
          <w:szCs w:val="20"/>
        </w:rPr>
        <w:t xml:space="preserve">оказать услуги </w:t>
      </w:r>
      <w:r w:rsidR="0061225F">
        <w:rPr>
          <w:sz w:val="20"/>
          <w:szCs w:val="20"/>
        </w:rPr>
        <w:t xml:space="preserve">по стирке и </w:t>
      </w:r>
      <w:proofErr w:type="spellStart"/>
      <w:r w:rsidR="0061225F">
        <w:rPr>
          <w:sz w:val="20"/>
          <w:szCs w:val="20"/>
        </w:rPr>
        <w:t>дезобработке</w:t>
      </w:r>
      <w:proofErr w:type="spellEnd"/>
      <w:r w:rsidR="0061225F">
        <w:rPr>
          <w:sz w:val="20"/>
          <w:szCs w:val="20"/>
        </w:rPr>
        <w:t xml:space="preserve"> белья</w:t>
      </w:r>
      <w:r w:rsidR="00B7259C" w:rsidRPr="00B7259C">
        <w:rPr>
          <w:sz w:val="20"/>
          <w:szCs w:val="20"/>
        </w:rPr>
        <w:t>.</w:t>
      </w:r>
    </w:p>
    <w:p w:rsidR="00B7259C" w:rsidRPr="00B7259C" w:rsidRDefault="00B7259C" w:rsidP="0035260F">
      <w:pPr>
        <w:tabs>
          <w:tab w:val="left" w:pos="4666"/>
        </w:tabs>
        <w:jc w:val="both"/>
        <w:rPr>
          <w:sz w:val="20"/>
          <w:szCs w:val="20"/>
        </w:rPr>
      </w:pPr>
    </w:p>
    <w:p w:rsidR="0061225F" w:rsidRPr="00415165" w:rsidRDefault="0061225F" w:rsidP="0061225F">
      <w:pPr>
        <w:jc w:val="both"/>
        <w:rPr>
          <w:sz w:val="20"/>
          <w:szCs w:val="20"/>
        </w:rPr>
      </w:pPr>
      <w:r>
        <w:rPr>
          <w:b/>
          <w:sz w:val="20"/>
          <w:szCs w:val="20"/>
        </w:rPr>
        <w:t>1</w:t>
      </w:r>
      <w:r w:rsidRPr="00B723FF">
        <w:rPr>
          <w:b/>
          <w:sz w:val="20"/>
          <w:szCs w:val="20"/>
        </w:rPr>
        <w:t>. Место оказания услуг:</w:t>
      </w:r>
      <w:r w:rsidRPr="00415165">
        <w:rPr>
          <w:sz w:val="20"/>
          <w:szCs w:val="20"/>
        </w:rPr>
        <w:t xml:space="preserve"> _______________________ (</w:t>
      </w:r>
      <w:r w:rsidRPr="00415165">
        <w:rPr>
          <w:i/>
          <w:sz w:val="20"/>
          <w:szCs w:val="20"/>
        </w:rPr>
        <w:t>наименование, адрес прачечной</w:t>
      </w:r>
      <w:r w:rsidRPr="00415165">
        <w:rPr>
          <w:sz w:val="20"/>
          <w:szCs w:val="20"/>
        </w:rPr>
        <w:t>).</w:t>
      </w:r>
    </w:p>
    <w:p w:rsidR="00B7259C" w:rsidRPr="00B7259C" w:rsidRDefault="00B7259C" w:rsidP="00B7259C">
      <w:pPr>
        <w:jc w:val="both"/>
        <w:rPr>
          <w:b/>
          <w:sz w:val="20"/>
          <w:szCs w:val="20"/>
          <w:highlight w:val="yellow"/>
        </w:rPr>
      </w:pPr>
    </w:p>
    <w:p w:rsidR="00B7259C" w:rsidRDefault="00BB3EE3" w:rsidP="00B7259C">
      <w:pPr>
        <w:tabs>
          <w:tab w:val="left" w:pos="295"/>
          <w:tab w:val="left" w:pos="1148"/>
        </w:tabs>
        <w:jc w:val="both"/>
        <w:rPr>
          <w:bCs/>
          <w:sz w:val="20"/>
          <w:szCs w:val="20"/>
          <w:u w:val="single"/>
        </w:rPr>
      </w:pPr>
      <w:r>
        <w:rPr>
          <w:b/>
          <w:sz w:val="20"/>
          <w:szCs w:val="20"/>
        </w:rPr>
        <w:t>2</w:t>
      </w:r>
      <w:r w:rsidR="00B7259C" w:rsidRPr="00B7259C">
        <w:rPr>
          <w:b/>
          <w:sz w:val="20"/>
          <w:szCs w:val="20"/>
        </w:rPr>
        <w:t>. Срок оказания услуг:</w:t>
      </w:r>
      <w:r w:rsidR="00B7259C" w:rsidRPr="00B7259C">
        <w:rPr>
          <w:sz w:val="20"/>
          <w:szCs w:val="20"/>
        </w:rPr>
        <w:t xml:space="preserve"> </w:t>
      </w:r>
      <w:r w:rsidR="00B7259C" w:rsidRPr="00B7259C">
        <w:rPr>
          <w:bCs/>
          <w:sz w:val="20"/>
          <w:szCs w:val="20"/>
          <w:u w:val="single"/>
        </w:rPr>
        <w:t>с</w:t>
      </w:r>
      <w:r w:rsidR="0061225F">
        <w:rPr>
          <w:bCs/>
          <w:sz w:val="20"/>
          <w:szCs w:val="20"/>
          <w:u w:val="single"/>
        </w:rPr>
        <w:t>о</w:t>
      </w:r>
      <w:r w:rsidR="00B7259C" w:rsidRPr="00B7259C">
        <w:rPr>
          <w:bCs/>
          <w:sz w:val="20"/>
          <w:szCs w:val="20"/>
          <w:u w:val="single"/>
        </w:rPr>
        <w:t xml:space="preserve"> </w:t>
      </w:r>
      <w:r w:rsidR="0061225F">
        <w:rPr>
          <w:bCs/>
          <w:sz w:val="20"/>
          <w:szCs w:val="20"/>
          <w:u w:val="single"/>
        </w:rPr>
        <w:t>дня</w:t>
      </w:r>
      <w:r w:rsidR="00B7259C" w:rsidRPr="00B7259C">
        <w:rPr>
          <w:bCs/>
          <w:sz w:val="20"/>
          <w:szCs w:val="20"/>
          <w:u w:val="single"/>
        </w:rPr>
        <w:t xml:space="preserve"> заключения гражданско-правового договора по «31» декабря </w:t>
      </w:r>
      <w:r w:rsidR="00C55CCE">
        <w:rPr>
          <w:bCs/>
          <w:sz w:val="20"/>
          <w:szCs w:val="20"/>
          <w:u w:val="single"/>
        </w:rPr>
        <w:t>2021</w:t>
      </w:r>
      <w:r w:rsidR="00B7259C" w:rsidRPr="00B7259C">
        <w:rPr>
          <w:bCs/>
          <w:sz w:val="20"/>
          <w:szCs w:val="20"/>
          <w:u w:val="single"/>
        </w:rPr>
        <w:t xml:space="preserve"> г.</w:t>
      </w:r>
    </w:p>
    <w:p w:rsidR="00BB3EE3" w:rsidRDefault="00A83E5A" w:rsidP="00B7259C">
      <w:pPr>
        <w:tabs>
          <w:tab w:val="left" w:pos="295"/>
          <w:tab w:val="left" w:pos="1148"/>
        </w:tabs>
        <w:jc w:val="both"/>
        <w:rPr>
          <w:bCs/>
          <w:sz w:val="20"/>
          <w:szCs w:val="20"/>
          <w:u w:val="single"/>
        </w:rPr>
      </w:pPr>
      <w:r w:rsidRPr="00112014">
        <w:rPr>
          <w:sz w:val="20"/>
          <w:szCs w:val="20"/>
        </w:rPr>
        <w:t xml:space="preserve">Срок </w:t>
      </w:r>
      <w:r>
        <w:rPr>
          <w:sz w:val="20"/>
          <w:szCs w:val="20"/>
        </w:rPr>
        <w:t>оказания</w:t>
      </w:r>
      <w:r w:rsidRPr="00112014">
        <w:rPr>
          <w:sz w:val="20"/>
          <w:szCs w:val="20"/>
        </w:rPr>
        <w:t xml:space="preserve"> услуг по стирке каждой партии белья </w:t>
      </w:r>
      <w:r>
        <w:rPr>
          <w:sz w:val="20"/>
          <w:szCs w:val="20"/>
        </w:rPr>
        <w:t>–</w:t>
      </w:r>
      <w:r w:rsidRPr="00112014">
        <w:rPr>
          <w:sz w:val="20"/>
          <w:szCs w:val="20"/>
        </w:rPr>
        <w:t xml:space="preserve"> </w:t>
      </w:r>
      <w:r w:rsidRPr="00A83E5A">
        <w:rPr>
          <w:sz w:val="20"/>
          <w:szCs w:val="20"/>
        </w:rPr>
        <w:t>__</w:t>
      </w:r>
      <w:r w:rsidRPr="00112014">
        <w:rPr>
          <w:sz w:val="20"/>
          <w:szCs w:val="20"/>
        </w:rPr>
        <w:t xml:space="preserve"> дней с момента при</w:t>
      </w:r>
      <w:r>
        <w:rPr>
          <w:sz w:val="20"/>
          <w:szCs w:val="20"/>
        </w:rPr>
        <w:t>е</w:t>
      </w:r>
      <w:r w:rsidRPr="00112014">
        <w:rPr>
          <w:sz w:val="20"/>
          <w:szCs w:val="20"/>
        </w:rPr>
        <w:t>мки белья в стирку</w:t>
      </w:r>
      <w:r>
        <w:rPr>
          <w:sz w:val="20"/>
          <w:szCs w:val="20"/>
        </w:rPr>
        <w:t xml:space="preserve"> и </w:t>
      </w:r>
      <w:proofErr w:type="spellStart"/>
      <w:r>
        <w:rPr>
          <w:sz w:val="20"/>
          <w:szCs w:val="20"/>
        </w:rPr>
        <w:t>дезобработке</w:t>
      </w:r>
      <w:proofErr w:type="spellEnd"/>
      <w:r w:rsidRPr="00112014">
        <w:rPr>
          <w:sz w:val="20"/>
          <w:szCs w:val="20"/>
        </w:rPr>
        <w:t>.</w:t>
      </w:r>
    </w:p>
    <w:p w:rsidR="00A83E5A" w:rsidRPr="00B7259C" w:rsidRDefault="00A83E5A" w:rsidP="00B7259C">
      <w:pPr>
        <w:tabs>
          <w:tab w:val="left" w:pos="295"/>
          <w:tab w:val="left" w:pos="1148"/>
        </w:tabs>
        <w:jc w:val="both"/>
        <w:rPr>
          <w:bCs/>
          <w:sz w:val="20"/>
          <w:szCs w:val="20"/>
          <w:u w:val="single"/>
        </w:rPr>
      </w:pPr>
    </w:p>
    <w:p w:rsidR="00BB3EE3" w:rsidRPr="000E62FA" w:rsidRDefault="00BB3EE3" w:rsidP="00BB3EE3">
      <w:pPr>
        <w:jc w:val="both"/>
        <w:rPr>
          <w:sz w:val="20"/>
          <w:szCs w:val="20"/>
        </w:rPr>
      </w:pPr>
      <w:r>
        <w:rPr>
          <w:b/>
          <w:sz w:val="20"/>
          <w:szCs w:val="20"/>
        </w:rPr>
        <w:t>3</w:t>
      </w:r>
      <w:r w:rsidRPr="000E62FA">
        <w:rPr>
          <w:b/>
          <w:sz w:val="20"/>
          <w:szCs w:val="20"/>
        </w:rPr>
        <w:t>.</w:t>
      </w:r>
      <w:r w:rsidRPr="000E62FA">
        <w:rPr>
          <w:sz w:val="20"/>
          <w:szCs w:val="20"/>
        </w:rPr>
        <w:t xml:space="preserve"> </w:t>
      </w:r>
      <w:r w:rsidRPr="000E62FA">
        <w:rPr>
          <w:b/>
          <w:sz w:val="20"/>
          <w:szCs w:val="20"/>
        </w:rPr>
        <w:t xml:space="preserve">Сведения об участнике запроса </w:t>
      </w:r>
      <w:r>
        <w:rPr>
          <w:b/>
          <w:sz w:val="20"/>
          <w:szCs w:val="20"/>
        </w:rPr>
        <w:t>котировок</w:t>
      </w:r>
      <w:r w:rsidRPr="000E62FA">
        <w:rPr>
          <w:b/>
          <w:sz w:val="20"/>
          <w:szCs w:val="20"/>
        </w:rPr>
        <w:t>:</w:t>
      </w:r>
    </w:p>
    <w:p w:rsidR="00BB3EE3" w:rsidRPr="000E62FA" w:rsidRDefault="00BB3EE3" w:rsidP="00BB3EE3">
      <w:pPr>
        <w:rPr>
          <w:sz w:val="20"/>
          <w:szCs w:val="20"/>
        </w:rPr>
      </w:pPr>
      <w:r w:rsidRPr="000E62FA">
        <w:rPr>
          <w:sz w:val="20"/>
          <w:szCs w:val="20"/>
        </w:rPr>
        <w:t>1) Место нахождения юридического лица: _________________________________________________________________</w:t>
      </w:r>
    </w:p>
    <w:p w:rsidR="00BB3EE3" w:rsidRPr="000E62FA" w:rsidRDefault="00BB3EE3" w:rsidP="00BB3EE3">
      <w:pPr>
        <w:rPr>
          <w:sz w:val="20"/>
          <w:szCs w:val="20"/>
        </w:rPr>
      </w:pPr>
      <w:r w:rsidRPr="000E62FA">
        <w:rPr>
          <w:sz w:val="20"/>
          <w:szCs w:val="20"/>
        </w:rPr>
        <w:t>2) Место жительства (для физического лица, ИП): __________________________________________________________</w:t>
      </w:r>
    </w:p>
    <w:p w:rsidR="00BB3EE3" w:rsidRPr="000E62FA" w:rsidRDefault="00BB3EE3" w:rsidP="00BB3EE3">
      <w:pPr>
        <w:rPr>
          <w:sz w:val="20"/>
          <w:szCs w:val="20"/>
        </w:rPr>
      </w:pPr>
      <w:r w:rsidRPr="000E62FA">
        <w:rPr>
          <w:sz w:val="20"/>
          <w:szCs w:val="20"/>
        </w:rPr>
        <w:t>3) Почтовый адрес (для юридического лица, физического лица, ИП): __________________________________________</w:t>
      </w:r>
    </w:p>
    <w:p w:rsidR="00BB3EE3" w:rsidRPr="000E62FA" w:rsidRDefault="00BB3EE3" w:rsidP="00BB3EE3">
      <w:pPr>
        <w:rPr>
          <w:sz w:val="20"/>
          <w:szCs w:val="20"/>
        </w:rPr>
      </w:pPr>
      <w:proofErr w:type="gramStart"/>
      <w:r w:rsidRPr="000E62FA">
        <w:rPr>
          <w:sz w:val="20"/>
          <w:szCs w:val="20"/>
        </w:rPr>
        <w:t>4) Должность, Ф.И.О.(полные) контактного лица: ___________________________________________________________</w:t>
      </w:r>
      <w:proofErr w:type="gramEnd"/>
    </w:p>
    <w:p w:rsidR="00BB3EE3" w:rsidRPr="000E62FA" w:rsidRDefault="00BB3EE3" w:rsidP="00BB3EE3">
      <w:pPr>
        <w:rPr>
          <w:sz w:val="20"/>
          <w:szCs w:val="20"/>
        </w:rPr>
      </w:pPr>
      <w:r w:rsidRPr="000E62FA">
        <w:rPr>
          <w:sz w:val="20"/>
          <w:szCs w:val="20"/>
        </w:rPr>
        <w:t>5) Номер контактного телефона: _________________________________________________________________________</w:t>
      </w:r>
    </w:p>
    <w:p w:rsidR="00BB3EE3" w:rsidRPr="000E62FA" w:rsidRDefault="00BB3EE3" w:rsidP="00BB3EE3">
      <w:pPr>
        <w:rPr>
          <w:sz w:val="20"/>
          <w:szCs w:val="20"/>
        </w:rPr>
      </w:pPr>
      <w:r w:rsidRPr="000E62FA">
        <w:rPr>
          <w:sz w:val="20"/>
          <w:szCs w:val="20"/>
        </w:rPr>
        <w:t>6) Номер телефакса: ____________________________________________________________________________________</w:t>
      </w:r>
    </w:p>
    <w:p w:rsidR="00BB3EE3" w:rsidRPr="000E62FA" w:rsidRDefault="00BB3EE3" w:rsidP="00BB3EE3">
      <w:pPr>
        <w:rPr>
          <w:sz w:val="20"/>
          <w:szCs w:val="20"/>
        </w:rPr>
      </w:pPr>
      <w:r w:rsidRPr="000E62FA">
        <w:rPr>
          <w:sz w:val="20"/>
          <w:szCs w:val="20"/>
        </w:rPr>
        <w:t>7) Адрес электронной почты: ____________________________________________________________________________</w:t>
      </w:r>
    </w:p>
    <w:p w:rsidR="00BB3EE3" w:rsidRPr="000E62FA" w:rsidRDefault="00BB3EE3" w:rsidP="00BB3EE3">
      <w:pPr>
        <w:rPr>
          <w:sz w:val="20"/>
          <w:szCs w:val="20"/>
        </w:rPr>
      </w:pPr>
      <w:r w:rsidRPr="000E62FA">
        <w:rPr>
          <w:sz w:val="20"/>
          <w:szCs w:val="20"/>
        </w:rPr>
        <w:t>8) ИНН: ___________________________</w:t>
      </w:r>
    </w:p>
    <w:p w:rsidR="00BB3EE3" w:rsidRPr="000E62FA" w:rsidRDefault="00BB3EE3" w:rsidP="00BB3EE3">
      <w:pPr>
        <w:rPr>
          <w:sz w:val="20"/>
          <w:szCs w:val="20"/>
        </w:rPr>
      </w:pPr>
      <w:r w:rsidRPr="000E62FA">
        <w:rPr>
          <w:sz w:val="20"/>
          <w:szCs w:val="20"/>
        </w:rPr>
        <w:t>9) КПП: ___________________________</w:t>
      </w:r>
    </w:p>
    <w:p w:rsidR="00BB3EE3" w:rsidRPr="000E62FA" w:rsidRDefault="00BB3EE3" w:rsidP="00BB3EE3">
      <w:pPr>
        <w:rPr>
          <w:sz w:val="20"/>
          <w:szCs w:val="20"/>
        </w:rPr>
      </w:pPr>
      <w:r w:rsidRPr="000E62FA">
        <w:rPr>
          <w:sz w:val="20"/>
          <w:szCs w:val="20"/>
        </w:rPr>
        <w:t xml:space="preserve">10) ОГРН (ОГРНИП): _________________________ дата постановки на учет: </w:t>
      </w:r>
      <w:proofErr w:type="spellStart"/>
      <w:r w:rsidRPr="000E62FA">
        <w:rPr>
          <w:sz w:val="20"/>
          <w:szCs w:val="20"/>
        </w:rPr>
        <w:t>___.____.______</w:t>
      </w:r>
      <w:proofErr w:type="gramStart"/>
      <w:r w:rsidRPr="000E62FA">
        <w:rPr>
          <w:sz w:val="20"/>
          <w:szCs w:val="20"/>
        </w:rPr>
        <w:t>г</w:t>
      </w:r>
      <w:proofErr w:type="spellEnd"/>
      <w:proofErr w:type="gramEnd"/>
      <w:r w:rsidRPr="000E62FA">
        <w:rPr>
          <w:sz w:val="20"/>
          <w:szCs w:val="20"/>
        </w:rPr>
        <w:t>.</w:t>
      </w:r>
    </w:p>
    <w:p w:rsidR="00BB3EE3" w:rsidRPr="000E62FA" w:rsidRDefault="00BB3EE3" w:rsidP="00BB3EE3">
      <w:pPr>
        <w:rPr>
          <w:sz w:val="20"/>
          <w:szCs w:val="20"/>
        </w:rPr>
      </w:pPr>
      <w:r w:rsidRPr="000E62FA">
        <w:rPr>
          <w:sz w:val="20"/>
          <w:szCs w:val="20"/>
        </w:rPr>
        <w:t>11) ОКПО: ________________________</w:t>
      </w:r>
    </w:p>
    <w:p w:rsidR="00BB3EE3" w:rsidRPr="000E62FA" w:rsidRDefault="00BB3EE3" w:rsidP="00BB3EE3">
      <w:pPr>
        <w:rPr>
          <w:sz w:val="20"/>
          <w:szCs w:val="20"/>
        </w:rPr>
      </w:pPr>
      <w:r w:rsidRPr="000E62FA">
        <w:rPr>
          <w:sz w:val="20"/>
          <w:szCs w:val="20"/>
        </w:rPr>
        <w:t>12) Банковские реквизиты: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B3EE3" w:rsidRPr="000E62FA" w:rsidTr="008B361A">
        <w:trPr>
          <w:trHeight w:val="284"/>
        </w:trPr>
        <w:tc>
          <w:tcPr>
            <w:tcW w:w="630" w:type="dxa"/>
            <w:tcBorders>
              <w:top w:val="nil"/>
              <w:left w:val="nil"/>
              <w:bottom w:val="nil"/>
              <w:right w:val="single" w:sz="4" w:space="0" w:color="auto"/>
            </w:tcBorders>
            <w:vAlign w:val="center"/>
          </w:tcPr>
          <w:p w:rsidR="00BB3EE3" w:rsidRPr="000E62FA" w:rsidRDefault="00BB3EE3" w:rsidP="008B361A">
            <w:pPr>
              <w:jc w:val="center"/>
              <w:rPr>
                <w:sz w:val="20"/>
                <w:szCs w:val="20"/>
              </w:rPr>
            </w:pPr>
            <w:proofErr w:type="gramStart"/>
            <w:r w:rsidRPr="000E62FA">
              <w:rPr>
                <w:sz w:val="20"/>
                <w:szCs w:val="20"/>
              </w:rPr>
              <w:t>Р</w:t>
            </w:r>
            <w:proofErr w:type="gramEnd"/>
            <w:r w:rsidRPr="000E62FA">
              <w:rPr>
                <w:sz w:val="20"/>
                <w:szCs w:val="20"/>
              </w:rPr>
              <w:t>/с</w:t>
            </w: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r>
    </w:tbl>
    <w:p w:rsidR="00BB3EE3" w:rsidRPr="000E62FA" w:rsidRDefault="00BB3EE3" w:rsidP="00BB3EE3">
      <w:pPr>
        <w:ind w:left="360"/>
        <w:rPr>
          <w:sz w:val="20"/>
          <w:szCs w:val="20"/>
        </w:rPr>
      </w:pPr>
    </w:p>
    <w:p w:rsidR="00BB3EE3" w:rsidRPr="000E62FA" w:rsidRDefault="00BB3EE3" w:rsidP="00BB3EE3">
      <w:pPr>
        <w:ind w:left="360"/>
        <w:rPr>
          <w:sz w:val="20"/>
          <w:szCs w:val="20"/>
        </w:rPr>
      </w:pPr>
      <w:r w:rsidRPr="000E62FA">
        <w:rPr>
          <w:sz w:val="20"/>
          <w:szCs w:val="20"/>
        </w:rPr>
        <w:tab/>
        <w:t>Наименование банка: ___________________________________________________________</w:t>
      </w:r>
    </w:p>
    <w:p w:rsidR="00BB3EE3" w:rsidRPr="000E62FA" w:rsidRDefault="00BB3EE3" w:rsidP="00BB3EE3">
      <w:pPr>
        <w:ind w:left="360"/>
        <w:rPr>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B3EE3" w:rsidRPr="000E62FA" w:rsidTr="008B361A">
        <w:trPr>
          <w:trHeight w:val="284"/>
        </w:trPr>
        <w:tc>
          <w:tcPr>
            <w:tcW w:w="630" w:type="dxa"/>
            <w:tcBorders>
              <w:top w:val="nil"/>
              <w:left w:val="nil"/>
              <w:bottom w:val="nil"/>
              <w:right w:val="single" w:sz="4" w:space="0" w:color="auto"/>
            </w:tcBorders>
            <w:vAlign w:val="center"/>
          </w:tcPr>
          <w:p w:rsidR="00BB3EE3" w:rsidRPr="000E62FA" w:rsidRDefault="00BB3EE3" w:rsidP="008B361A">
            <w:pPr>
              <w:jc w:val="center"/>
              <w:rPr>
                <w:sz w:val="20"/>
                <w:szCs w:val="20"/>
              </w:rPr>
            </w:pPr>
            <w:r w:rsidRPr="000E62FA">
              <w:rPr>
                <w:sz w:val="20"/>
                <w:szCs w:val="20"/>
              </w:rPr>
              <w:t>К/с</w:t>
            </w: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r>
      <w:tr w:rsidR="00BB3EE3" w:rsidRPr="000E62FA" w:rsidTr="008B361A">
        <w:trPr>
          <w:gridAfter w:val="11"/>
          <w:wAfter w:w="4367" w:type="dxa"/>
          <w:trHeight w:val="284"/>
        </w:trPr>
        <w:tc>
          <w:tcPr>
            <w:tcW w:w="630" w:type="dxa"/>
            <w:tcBorders>
              <w:top w:val="nil"/>
              <w:left w:val="nil"/>
              <w:bottom w:val="nil"/>
              <w:right w:val="single" w:sz="4" w:space="0" w:color="auto"/>
            </w:tcBorders>
          </w:tcPr>
          <w:p w:rsidR="00BB3EE3" w:rsidRPr="000E62FA" w:rsidRDefault="00BB3EE3" w:rsidP="008B361A">
            <w:pPr>
              <w:jc w:val="center"/>
              <w:rPr>
                <w:sz w:val="20"/>
                <w:szCs w:val="20"/>
              </w:rPr>
            </w:pPr>
            <w:r w:rsidRPr="000E62FA">
              <w:rPr>
                <w:sz w:val="20"/>
                <w:szCs w:val="20"/>
              </w:rPr>
              <w:t>БИК</w:t>
            </w: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c>
          <w:tcPr>
            <w:tcW w:w="397" w:type="dxa"/>
            <w:tcBorders>
              <w:top w:val="single" w:sz="4" w:space="0" w:color="auto"/>
              <w:left w:val="single" w:sz="4" w:space="0" w:color="auto"/>
              <w:bottom w:val="single" w:sz="4" w:space="0" w:color="auto"/>
              <w:right w:val="single" w:sz="4" w:space="0" w:color="auto"/>
            </w:tcBorders>
          </w:tcPr>
          <w:p w:rsidR="00BB3EE3" w:rsidRPr="000E62FA" w:rsidRDefault="00BB3EE3" w:rsidP="008B361A">
            <w:pPr>
              <w:jc w:val="center"/>
              <w:rPr>
                <w:sz w:val="20"/>
                <w:szCs w:val="20"/>
              </w:rPr>
            </w:pPr>
          </w:p>
        </w:tc>
      </w:tr>
    </w:tbl>
    <w:p w:rsidR="00BB3EE3" w:rsidRPr="000E62FA" w:rsidRDefault="00BB3EE3" w:rsidP="00BB3EE3">
      <w:pPr>
        <w:ind w:left="364"/>
        <w:rPr>
          <w:sz w:val="20"/>
          <w:szCs w:val="20"/>
        </w:rPr>
      </w:pPr>
    </w:p>
    <w:p w:rsidR="00BB3EE3" w:rsidRPr="000E62FA" w:rsidRDefault="00BB3EE3" w:rsidP="00BB3EE3">
      <w:pPr>
        <w:jc w:val="both"/>
        <w:rPr>
          <w:sz w:val="20"/>
          <w:szCs w:val="20"/>
        </w:rPr>
      </w:pPr>
      <w:r w:rsidRPr="000E62FA">
        <w:rPr>
          <w:sz w:val="20"/>
          <w:szCs w:val="20"/>
        </w:rPr>
        <w:t>1</w:t>
      </w:r>
      <w:r>
        <w:rPr>
          <w:sz w:val="20"/>
          <w:szCs w:val="20"/>
        </w:rPr>
        <w:t>3</w:t>
      </w:r>
      <w:r w:rsidRPr="000E62FA">
        <w:rPr>
          <w:sz w:val="20"/>
          <w:szCs w:val="20"/>
        </w:rPr>
        <w:t>) Должность, полные Ф.И.О. руководителя организации или физического лица (ИП), действует на основании _____________________________________________________________________________________________________.</w:t>
      </w:r>
    </w:p>
    <w:p w:rsidR="00BB3EE3" w:rsidRDefault="00BB3EE3" w:rsidP="00BB3EE3">
      <w:pPr>
        <w:jc w:val="both"/>
        <w:rPr>
          <w:sz w:val="20"/>
          <w:szCs w:val="20"/>
        </w:rPr>
      </w:pPr>
    </w:p>
    <w:p w:rsidR="00BB3EE3" w:rsidRDefault="00BB3EE3" w:rsidP="00BB3EE3">
      <w:pPr>
        <w:jc w:val="both"/>
        <w:rPr>
          <w:sz w:val="20"/>
          <w:szCs w:val="20"/>
        </w:rPr>
      </w:pPr>
      <w:r>
        <w:rPr>
          <w:sz w:val="20"/>
          <w:szCs w:val="20"/>
        </w:rPr>
        <w:t>Декларирование:</w:t>
      </w:r>
    </w:p>
    <w:p w:rsidR="00BB3EE3" w:rsidRDefault="00BB3EE3" w:rsidP="00BB3EE3">
      <w:pPr>
        <w:jc w:val="both"/>
        <w:rPr>
          <w:sz w:val="20"/>
          <w:szCs w:val="20"/>
        </w:rPr>
      </w:pPr>
    </w:p>
    <w:p w:rsidR="00BB3EE3" w:rsidRDefault="00BB3EE3" w:rsidP="00BB3EE3">
      <w:pPr>
        <w:pStyle w:val="af7"/>
        <w:numPr>
          <w:ilvl w:val="0"/>
          <w:numId w:val="31"/>
        </w:numPr>
        <w:ind w:left="0" w:firstLine="0"/>
        <w:jc w:val="both"/>
        <w:rPr>
          <w:b/>
          <w:color w:val="FF0000"/>
          <w:sz w:val="20"/>
          <w:szCs w:val="20"/>
        </w:rPr>
      </w:pPr>
      <w:r w:rsidRPr="00F80490">
        <w:rPr>
          <w:b/>
          <w:color w:val="FF0000"/>
          <w:sz w:val="20"/>
          <w:szCs w:val="20"/>
        </w:rPr>
        <w:t>Настоящей заявкой участник закупки декларирует о соответствие участника закупки требованиям, у</w:t>
      </w:r>
      <w:r w:rsidRPr="00F80490">
        <w:rPr>
          <w:b/>
          <w:color w:val="FF0000"/>
          <w:sz w:val="20"/>
          <w:szCs w:val="20"/>
        </w:rPr>
        <w:t>с</w:t>
      </w:r>
      <w:r w:rsidRPr="00F80490">
        <w:rPr>
          <w:b/>
          <w:color w:val="FF0000"/>
          <w:sz w:val="20"/>
          <w:szCs w:val="20"/>
        </w:rPr>
        <w:t>тановленных разделом 10.2 Извещения о проведении открытого запроса котировок в электронной</w:t>
      </w:r>
      <w:r w:rsidR="00C55CCE">
        <w:rPr>
          <w:b/>
          <w:color w:val="FF0000"/>
          <w:sz w:val="20"/>
          <w:szCs w:val="20"/>
        </w:rPr>
        <w:br/>
      </w:r>
      <w:r w:rsidRPr="00F80490">
        <w:rPr>
          <w:b/>
          <w:color w:val="FF0000"/>
          <w:sz w:val="20"/>
          <w:szCs w:val="20"/>
        </w:rPr>
        <w:t xml:space="preserve">форме № </w:t>
      </w:r>
      <w:r w:rsidR="00F33821">
        <w:rPr>
          <w:b/>
          <w:color w:val="FF0000"/>
          <w:sz w:val="20"/>
          <w:szCs w:val="20"/>
        </w:rPr>
        <w:t>09</w:t>
      </w:r>
      <w:r w:rsidRPr="00F80490">
        <w:rPr>
          <w:b/>
          <w:color w:val="FF0000"/>
          <w:sz w:val="20"/>
          <w:szCs w:val="20"/>
        </w:rPr>
        <w:t xml:space="preserve">-ЗК от </w:t>
      </w:r>
      <w:r w:rsidR="0061225F">
        <w:rPr>
          <w:b/>
          <w:color w:val="FF0000"/>
          <w:sz w:val="20"/>
          <w:szCs w:val="20"/>
        </w:rPr>
        <w:t>2</w:t>
      </w:r>
      <w:r w:rsidR="00C55CCE">
        <w:rPr>
          <w:b/>
          <w:color w:val="FF0000"/>
          <w:sz w:val="20"/>
          <w:szCs w:val="20"/>
        </w:rPr>
        <w:t>9</w:t>
      </w:r>
      <w:r w:rsidRPr="00F80490">
        <w:rPr>
          <w:b/>
          <w:color w:val="FF0000"/>
          <w:sz w:val="20"/>
          <w:szCs w:val="20"/>
        </w:rPr>
        <w:t>.</w:t>
      </w:r>
      <w:r>
        <w:rPr>
          <w:b/>
          <w:color w:val="FF0000"/>
          <w:sz w:val="20"/>
          <w:szCs w:val="20"/>
        </w:rPr>
        <w:t>01</w:t>
      </w:r>
      <w:r w:rsidRPr="00F80490">
        <w:rPr>
          <w:b/>
          <w:color w:val="FF0000"/>
          <w:sz w:val="20"/>
          <w:szCs w:val="20"/>
        </w:rPr>
        <w:t>.20</w:t>
      </w:r>
      <w:r>
        <w:rPr>
          <w:b/>
          <w:color w:val="FF0000"/>
          <w:sz w:val="20"/>
          <w:szCs w:val="20"/>
        </w:rPr>
        <w:t>2</w:t>
      </w:r>
      <w:r w:rsidR="00C55CCE">
        <w:rPr>
          <w:b/>
          <w:color w:val="FF0000"/>
          <w:sz w:val="20"/>
          <w:szCs w:val="20"/>
        </w:rPr>
        <w:t>1</w:t>
      </w:r>
      <w:r w:rsidRPr="00F80490">
        <w:rPr>
          <w:b/>
          <w:color w:val="FF0000"/>
          <w:sz w:val="20"/>
          <w:szCs w:val="20"/>
        </w:rPr>
        <w:t xml:space="preserve"> г.</w:t>
      </w:r>
    </w:p>
    <w:p w:rsidR="00BB3EE3" w:rsidRDefault="00BB3EE3" w:rsidP="00BB3EE3">
      <w:pPr>
        <w:pStyle w:val="af7"/>
        <w:ind w:left="0"/>
        <w:jc w:val="both"/>
        <w:rPr>
          <w:b/>
          <w:color w:val="FF0000"/>
          <w:sz w:val="20"/>
          <w:szCs w:val="20"/>
        </w:rPr>
      </w:pPr>
    </w:p>
    <w:p w:rsidR="007A3476" w:rsidRDefault="007A3476"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BB3EE3" w:rsidRDefault="00BB3EE3" w:rsidP="00BB3EE3">
      <w:pPr>
        <w:jc w:val="both"/>
        <w:rPr>
          <w:sz w:val="20"/>
          <w:szCs w:val="20"/>
        </w:rPr>
      </w:pPr>
    </w:p>
    <w:p w:rsidR="0061225F" w:rsidRDefault="0061225F" w:rsidP="00BB3EE3">
      <w:pPr>
        <w:jc w:val="both"/>
        <w:rPr>
          <w:sz w:val="20"/>
          <w:szCs w:val="20"/>
        </w:rPr>
      </w:pPr>
    </w:p>
    <w:p w:rsidR="0061225F" w:rsidRDefault="0061225F" w:rsidP="00BB3EE3">
      <w:pPr>
        <w:jc w:val="both"/>
        <w:rPr>
          <w:sz w:val="20"/>
          <w:szCs w:val="20"/>
        </w:rPr>
      </w:pPr>
    </w:p>
    <w:p w:rsidR="0061225F" w:rsidRDefault="0061225F" w:rsidP="00BB3EE3">
      <w:pPr>
        <w:jc w:val="both"/>
        <w:rPr>
          <w:sz w:val="20"/>
          <w:szCs w:val="20"/>
        </w:rPr>
      </w:pPr>
    </w:p>
    <w:p w:rsidR="0061225F" w:rsidRDefault="0061225F" w:rsidP="00BB3EE3">
      <w:pPr>
        <w:jc w:val="both"/>
        <w:rPr>
          <w:sz w:val="20"/>
          <w:szCs w:val="20"/>
        </w:rPr>
      </w:pPr>
    </w:p>
    <w:p w:rsidR="0061225F" w:rsidRDefault="0061225F" w:rsidP="00BB3EE3">
      <w:pPr>
        <w:jc w:val="both"/>
        <w:rPr>
          <w:sz w:val="20"/>
          <w:szCs w:val="20"/>
        </w:rPr>
      </w:pPr>
    </w:p>
    <w:p w:rsidR="00BB3EE3" w:rsidRDefault="00BB3EE3" w:rsidP="00BB3EE3">
      <w:pPr>
        <w:jc w:val="both"/>
        <w:rPr>
          <w:sz w:val="20"/>
          <w:szCs w:val="20"/>
        </w:rPr>
      </w:pPr>
    </w:p>
    <w:p w:rsidR="00BB3EE3" w:rsidRPr="00DA450C" w:rsidRDefault="00BB3EE3" w:rsidP="00BB3EE3">
      <w:pPr>
        <w:jc w:val="right"/>
        <w:rPr>
          <w:sz w:val="20"/>
          <w:szCs w:val="20"/>
        </w:rPr>
      </w:pPr>
      <w:r>
        <w:rPr>
          <w:sz w:val="20"/>
          <w:szCs w:val="20"/>
        </w:rPr>
        <w:lastRenderedPageBreak/>
        <w:t>Прило</w:t>
      </w:r>
      <w:r w:rsidRPr="00DA450C">
        <w:rPr>
          <w:sz w:val="20"/>
          <w:szCs w:val="20"/>
        </w:rPr>
        <w:t xml:space="preserve">жение № </w:t>
      </w:r>
      <w:r>
        <w:rPr>
          <w:sz w:val="20"/>
          <w:szCs w:val="20"/>
        </w:rPr>
        <w:t>2</w:t>
      </w:r>
    </w:p>
    <w:p w:rsidR="00BB3EE3" w:rsidRDefault="00BB3EE3" w:rsidP="00BB3EE3">
      <w:pPr>
        <w:jc w:val="both"/>
        <w:rPr>
          <w:sz w:val="20"/>
          <w:szCs w:val="20"/>
        </w:rPr>
      </w:pPr>
    </w:p>
    <w:p w:rsidR="00BB3EE3" w:rsidRPr="006A14D6" w:rsidRDefault="00BB3EE3" w:rsidP="00BB3EE3">
      <w:pPr>
        <w:rPr>
          <w:b/>
          <w:i/>
          <w:color w:val="FF0000"/>
          <w:sz w:val="20"/>
          <w:szCs w:val="20"/>
          <w:u w:val="single"/>
        </w:rPr>
      </w:pPr>
      <w:r w:rsidRPr="006A14D6">
        <w:rPr>
          <w:b/>
          <w:i/>
          <w:color w:val="FF0000"/>
          <w:sz w:val="20"/>
          <w:szCs w:val="20"/>
          <w:u w:val="single"/>
        </w:rPr>
        <w:t>На фирменном бланке:</w:t>
      </w:r>
    </w:p>
    <w:p w:rsidR="00BB3EE3" w:rsidRPr="006A14D6" w:rsidRDefault="00BB3EE3" w:rsidP="00BB3EE3">
      <w:pPr>
        <w:ind w:left="5664"/>
        <w:jc w:val="right"/>
        <w:rPr>
          <w:b/>
          <w:sz w:val="20"/>
          <w:szCs w:val="20"/>
        </w:rPr>
      </w:pPr>
      <w:r w:rsidRPr="006A14D6">
        <w:rPr>
          <w:b/>
          <w:sz w:val="20"/>
          <w:szCs w:val="20"/>
        </w:rPr>
        <w:t>В Единую комиссию ФГБОУ ВО «БрГУ»</w:t>
      </w:r>
    </w:p>
    <w:p w:rsidR="00BB3EE3" w:rsidRPr="006A14D6" w:rsidRDefault="00BB3EE3" w:rsidP="00BB3EE3">
      <w:pPr>
        <w:jc w:val="center"/>
        <w:rPr>
          <w:b/>
          <w:bCs/>
          <w:sz w:val="20"/>
          <w:szCs w:val="20"/>
        </w:rPr>
      </w:pPr>
    </w:p>
    <w:p w:rsidR="00BB3EE3" w:rsidRPr="006A14D6" w:rsidRDefault="00BB3EE3" w:rsidP="00BB3EE3">
      <w:pPr>
        <w:jc w:val="center"/>
        <w:rPr>
          <w:b/>
          <w:bCs/>
          <w:sz w:val="20"/>
          <w:szCs w:val="20"/>
        </w:rPr>
      </w:pPr>
      <w:r>
        <w:rPr>
          <w:b/>
          <w:bCs/>
          <w:sz w:val="20"/>
          <w:szCs w:val="20"/>
        </w:rPr>
        <w:t>ЦЕНОВОЕ ПРЕДЛОЖЕНИЕ</w:t>
      </w:r>
    </w:p>
    <w:p w:rsidR="00BB3EE3" w:rsidRPr="0029220C" w:rsidRDefault="00BB3EE3" w:rsidP="00BB3EE3">
      <w:pPr>
        <w:jc w:val="center"/>
        <w:rPr>
          <w:b/>
          <w:bCs/>
          <w:sz w:val="10"/>
          <w:szCs w:val="20"/>
        </w:rPr>
      </w:pPr>
    </w:p>
    <w:p w:rsidR="00BB3EE3" w:rsidRPr="004B15DB" w:rsidRDefault="00BB3EE3" w:rsidP="00BB3EE3">
      <w:pPr>
        <w:jc w:val="both"/>
        <w:rPr>
          <w:sz w:val="20"/>
          <w:szCs w:val="20"/>
        </w:rPr>
      </w:pPr>
      <w:r w:rsidRPr="006A14D6">
        <w:rPr>
          <w:sz w:val="20"/>
          <w:szCs w:val="20"/>
        </w:rPr>
        <w:t xml:space="preserve">Изучив извещение о проведении открытого запроса котировок в электронной форме № </w:t>
      </w:r>
      <w:r w:rsidR="00F33821">
        <w:rPr>
          <w:sz w:val="20"/>
          <w:szCs w:val="20"/>
        </w:rPr>
        <w:t>09</w:t>
      </w:r>
      <w:r w:rsidRPr="006A14D6">
        <w:rPr>
          <w:sz w:val="20"/>
          <w:szCs w:val="20"/>
        </w:rPr>
        <w:t>-ЗК от «</w:t>
      </w:r>
      <w:r w:rsidR="0061225F">
        <w:rPr>
          <w:sz w:val="20"/>
          <w:szCs w:val="20"/>
        </w:rPr>
        <w:t>2</w:t>
      </w:r>
      <w:r w:rsidR="00C55CCE">
        <w:rPr>
          <w:sz w:val="20"/>
          <w:szCs w:val="20"/>
        </w:rPr>
        <w:t>9</w:t>
      </w:r>
      <w:r>
        <w:rPr>
          <w:sz w:val="20"/>
          <w:szCs w:val="20"/>
        </w:rPr>
        <w:t>» января</w:t>
      </w:r>
      <w:r w:rsidRPr="006A14D6">
        <w:rPr>
          <w:sz w:val="20"/>
          <w:szCs w:val="20"/>
        </w:rPr>
        <w:t xml:space="preserve"> 20</w:t>
      </w:r>
      <w:r>
        <w:rPr>
          <w:sz w:val="20"/>
          <w:szCs w:val="20"/>
        </w:rPr>
        <w:t>2</w:t>
      </w:r>
      <w:r w:rsidR="00C55CCE">
        <w:rPr>
          <w:sz w:val="20"/>
          <w:szCs w:val="20"/>
        </w:rPr>
        <w:t>1</w:t>
      </w:r>
      <w:r w:rsidRPr="006A14D6">
        <w:rPr>
          <w:sz w:val="20"/>
          <w:szCs w:val="20"/>
        </w:rPr>
        <w:t xml:space="preserve"> г., мы (я): ___________________________________________ </w:t>
      </w:r>
      <w:r w:rsidRPr="006A14D6">
        <w:rPr>
          <w:i/>
          <w:iCs/>
          <w:sz w:val="20"/>
          <w:szCs w:val="20"/>
        </w:rPr>
        <w:t xml:space="preserve">(полное наименование участника) </w:t>
      </w:r>
      <w:r>
        <w:rPr>
          <w:sz w:val="20"/>
          <w:szCs w:val="20"/>
        </w:rPr>
        <w:t>ценовое предложение, с</w:t>
      </w:r>
      <w:r>
        <w:rPr>
          <w:sz w:val="20"/>
          <w:szCs w:val="20"/>
        </w:rPr>
        <w:t>о</w:t>
      </w:r>
      <w:r>
        <w:rPr>
          <w:sz w:val="20"/>
          <w:szCs w:val="20"/>
        </w:rPr>
        <w:t>ста</w:t>
      </w:r>
      <w:r>
        <w:rPr>
          <w:sz w:val="20"/>
          <w:szCs w:val="20"/>
        </w:rPr>
        <w:t>в</w:t>
      </w:r>
      <w:r>
        <w:rPr>
          <w:sz w:val="20"/>
          <w:szCs w:val="20"/>
        </w:rPr>
        <w:t>ляет</w:t>
      </w:r>
      <w:r w:rsidRPr="004B15DB">
        <w:rPr>
          <w:sz w:val="20"/>
          <w:szCs w:val="20"/>
        </w:rPr>
        <w:t>:</w:t>
      </w:r>
    </w:p>
    <w:p w:rsidR="00BB3EE3" w:rsidRPr="0029220C" w:rsidRDefault="00BB3EE3" w:rsidP="00BB3EE3">
      <w:pPr>
        <w:tabs>
          <w:tab w:val="left" w:pos="8006"/>
        </w:tabs>
        <w:jc w:val="both"/>
        <w:rPr>
          <w:sz w:val="12"/>
          <w:szCs w:val="20"/>
        </w:rPr>
      </w:pPr>
    </w:p>
    <w:p w:rsidR="00BB3EE3" w:rsidRDefault="00BB3EE3" w:rsidP="00C10A34">
      <w:pPr>
        <w:pStyle w:val="af7"/>
        <w:ind w:left="284"/>
        <w:jc w:val="both"/>
        <w:rPr>
          <w:sz w:val="20"/>
          <w:szCs w:val="20"/>
        </w:rPr>
      </w:pPr>
      <w:r w:rsidRPr="00E94A74">
        <w:rPr>
          <w:bCs/>
          <w:sz w:val="20"/>
          <w:szCs w:val="20"/>
        </w:rPr>
        <w:t>1</w:t>
      </w:r>
      <w:r w:rsidRPr="00FF36D7">
        <w:rPr>
          <w:sz w:val="20"/>
          <w:szCs w:val="20"/>
        </w:rPr>
        <w:t xml:space="preserve"> </w:t>
      </w:r>
      <w:r w:rsidRPr="00D34E6C">
        <w:rPr>
          <w:sz w:val="20"/>
          <w:szCs w:val="20"/>
        </w:rPr>
        <w:t xml:space="preserve">Спецификация цены </w:t>
      </w:r>
      <w:r>
        <w:rPr>
          <w:sz w:val="20"/>
          <w:szCs w:val="20"/>
        </w:rPr>
        <w:t>услуг</w:t>
      </w:r>
      <w:r w:rsidRPr="00D34E6C">
        <w:rPr>
          <w:sz w:val="20"/>
          <w:szCs w:val="20"/>
        </w:rPr>
        <w:t xml:space="preserve">, </w:t>
      </w:r>
      <w:proofErr w:type="gramStart"/>
      <w:r w:rsidRPr="00D34E6C">
        <w:rPr>
          <w:sz w:val="20"/>
          <w:szCs w:val="20"/>
        </w:rPr>
        <w:t>прилагаемого</w:t>
      </w:r>
      <w:proofErr w:type="gramEnd"/>
      <w:r w:rsidRPr="00D34E6C">
        <w:rPr>
          <w:sz w:val="20"/>
          <w:szCs w:val="20"/>
        </w:rPr>
        <w:t xml:space="preserve"> к </w:t>
      </w:r>
      <w:r>
        <w:rPr>
          <w:sz w:val="20"/>
          <w:szCs w:val="20"/>
        </w:rPr>
        <w:t>исполнению</w:t>
      </w:r>
      <w:r w:rsidRPr="00D34E6C">
        <w:rPr>
          <w:sz w:val="20"/>
          <w:szCs w:val="20"/>
        </w:rPr>
        <w:t>:</w:t>
      </w:r>
    </w:p>
    <w:p w:rsidR="00BB3EE3" w:rsidRPr="00D34E6C" w:rsidRDefault="00BB3EE3" w:rsidP="00BB3EE3">
      <w:pPr>
        <w:pStyle w:val="af7"/>
        <w:ind w:left="644"/>
        <w:jc w:val="both"/>
        <w:rPr>
          <w:sz w:val="20"/>
          <w:szCs w:val="20"/>
        </w:rPr>
      </w:pPr>
    </w:p>
    <w:tbl>
      <w:tblPr>
        <w:tblW w:w="10163" w:type="dxa"/>
        <w:jc w:val="center"/>
        <w:tblBorders>
          <w:top w:val="single" w:sz="4" w:space="0" w:color="auto"/>
          <w:left w:val="single" w:sz="4" w:space="0" w:color="auto"/>
          <w:bottom w:val="single" w:sz="4" w:space="0" w:color="auto"/>
          <w:right w:val="single" w:sz="4" w:space="0" w:color="auto"/>
        </w:tblBorders>
        <w:tblLook w:val="0000"/>
      </w:tblPr>
      <w:tblGrid>
        <w:gridCol w:w="516"/>
        <w:gridCol w:w="5022"/>
        <w:gridCol w:w="1144"/>
        <w:gridCol w:w="791"/>
        <w:gridCol w:w="1125"/>
        <w:gridCol w:w="1565"/>
      </w:tblGrid>
      <w:tr w:rsidR="00BB3EE3" w:rsidRPr="004B15DB" w:rsidTr="0061225F">
        <w:trPr>
          <w:trHeight w:val="263"/>
          <w:jc w:val="center"/>
        </w:trPr>
        <w:tc>
          <w:tcPr>
            <w:tcW w:w="516"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w:t>
            </w:r>
          </w:p>
          <w:p w:rsidR="00BB3EE3" w:rsidRPr="004B15DB" w:rsidRDefault="00BB3EE3" w:rsidP="008B361A">
            <w:pPr>
              <w:jc w:val="center"/>
              <w:rPr>
                <w:bCs/>
                <w:sz w:val="20"/>
                <w:szCs w:val="20"/>
              </w:rPr>
            </w:pPr>
            <w:proofErr w:type="spellStart"/>
            <w:proofErr w:type="gramStart"/>
            <w:r w:rsidRPr="004B15DB">
              <w:rPr>
                <w:bCs/>
                <w:sz w:val="20"/>
                <w:szCs w:val="20"/>
              </w:rPr>
              <w:t>п</w:t>
            </w:r>
            <w:proofErr w:type="spellEnd"/>
            <w:proofErr w:type="gramEnd"/>
            <w:r w:rsidRPr="004B15DB">
              <w:rPr>
                <w:bCs/>
                <w:sz w:val="20"/>
                <w:szCs w:val="20"/>
              </w:rPr>
              <w:t>/</w:t>
            </w:r>
            <w:proofErr w:type="spellStart"/>
            <w:r w:rsidRPr="004B15DB">
              <w:rPr>
                <w:bCs/>
                <w:sz w:val="20"/>
                <w:szCs w:val="20"/>
              </w:rPr>
              <w:t>п</w:t>
            </w:r>
            <w:proofErr w:type="spellEnd"/>
          </w:p>
        </w:tc>
        <w:tc>
          <w:tcPr>
            <w:tcW w:w="5022" w:type="dxa"/>
            <w:tcBorders>
              <w:top w:val="single" w:sz="4" w:space="0" w:color="auto"/>
              <w:left w:val="single" w:sz="4" w:space="0" w:color="auto"/>
              <w:bottom w:val="single" w:sz="4" w:space="0" w:color="auto"/>
              <w:right w:val="single" w:sz="4" w:space="0" w:color="auto"/>
            </w:tcBorders>
            <w:vAlign w:val="center"/>
          </w:tcPr>
          <w:p w:rsidR="00BB3EE3" w:rsidRPr="000E477A" w:rsidRDefault="00BB3EE3" w:rsidP="008B361A">
            <w:pPr>
              <w:jc w:val="center"/>
              <w:rPr>
                <w:bCs/>
                <w:sz w:val="20"/>
                <w:szCs w:val="20"/>
              </w:rPr>
            </w:pPr>
            <w:r w:rsidRPr="00537C00">
              <w:rPr>
                <w:bCs/>
                <w:sz w:val="20"/>
                <w:szCs w:val="20"/>
              </w:rPr>
              <w:t>Наименование необходим</w:t>
            </w:r>
            <w:r>
              <w:rPr>
                <w:bCs/>
                <w:sz w:val="20"/>
                <w:szCs w:val="20"/>
              </w:rPr>
              <w:t>ых</w:t>
            </w:r>
            <w:r w:rsidRPr="00537C00">
              <w:rPr>
                <w:bCs/>
                <w:sz w:val="20"/>
                <w:szCs w:val="20"/>
              </w:rPr>
              <w:t xml:space="preserve"> услуг</w:t>
            </w:r>
          </w:p>
        </w:tc>
        <w:tc>
          <w:tcPr>
            <w:tcW w:w="1144"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Ед. изм</w:t>
            </w:r>
            <w:r w:rsidRPr="004B15DB">
              <w:rPr>
                <w:bCs/>
                <w:sz w:val="20"/>
                <w:szCs w:val="20"/>
              </w:rPr>
              <w:t>е</w:t>
            </w:r>
            <w:r w:rsidRPr="004B15DB">
              <w:rPr>
                <w:bCs/>
                <w:sz w:val="20"/>
                <w:szCs w:val="20"/>
              </w:rPr>
              <w:t>рения</w:t>
            </w:r>
          </w:p>
        </w:tc>
        <w:tc>
          <w:tcPr>
            <w:tcW w:w="791"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Кол-во</w:t>
            </w:r>
          </w:p>
        </w:tc>
        <w:tc>
          <w:tcPr>
            <w:tcW w:w="1125"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Цена за единицу</w:t>
            </w:r>
          </w:p>
          <w:p w:rsidR="00BB3EE3" w:rsidRPr="004B15DB" w:rsidRDefault="00BB3EE3" w:rsidP="008B361A">
            <w:pPr>
              <w:jc w:val="center"/>
              <w:rPr>
                <w:bCs/>
                <w:sz w:val="20"/>
                <w:szCs w:val="20"/>
              </w:rPr>
            </w:pPr>
            <w:r w:rsidRPr="004B15DB">
              <w:rPr>
                <w:bCs/>
                <w:sz w:val="20"/>
                <w:szCs w:val="20"/>
              </w:rPr>
              <w:t>(с НДС), руб.</w:t>
            </w:r>
          </w:p>
        </w:tc>
        <w:tc>
          <w:tcPr>
            <w:tcW w:w="1565"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Сумма</w:t>
            </w:r>
          </w:p>
          <w:p w:rsidR="00BB3EE3" w:rsidRPr="004B15DB" w:rsidRDefault="00BB3EE3" w:rsidP="008B361A">
            <w:pPr>
              <w:jc w:val="center"/>
              <w:rPr>
                <w:bCs/>
                <w:sz w:val="20"/>
                <w:szCs w:val="20"/>
              </w:rPr>
            </w:pPr>
            <w:r w:rsidRPr="004B15DB">
              <w:rPr>
                <w:bCs/>
                <w:sz w:val="20"/>
                <w:szCs w:val="20"/>
              </w:rPr>
              <w:t>(с НДС), руб.</w:t>
            </w:r>
          </w:p>
        </w:tc>
      </w:tr>
      <w:tr w:rsidR="00BB3EE3" w:rsidRPr="004B15DB" w:rsidTr="0061225F">
        <w:trPr>
          <w:trHeight w:val="263"/>
          <w:jc w:val="center"/>
        </w:trPr>
        <w:tc>
          <w:tcPr>
            <w:tcW w:w="516"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1</w:t>
            </w:r>
          </w:p>
        </w:tc>
        <w:tc>
          <w:tcPr>
            <w:tcW w:w="5022"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2</w:t>
            </w:r>
          </w:p>
        </w:tc>
        <w:tc>
          <w:tcPr>
            <w:tcW w:w="1144"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Pr>
                <w:bCs/>
                <w:sz w:val="20"/>
                <w:szCs w:val="20"/>
              </w:rPr>
              <w:t>3</w:t>
            </w:r>
          </w:p>
        </w:tc>
        <w:tc>
          <w:tcPr>
            <w:tcW w:w="791"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Pr>
                <w:bCs/>
                <w:sz w:val="20"/>
                <w:szCs w:val="20"/>
              </w:rPr>
              <w:t>4</w:t>
            </w:r>
          </w:p>
        </w:tc>
        <w:tc>
          <w:tcPr>
            <w:tcW w:w="1125"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Pr>
                <w:bCs/>
                <w:sz w:val="20"/>
                <w:szCs w:val="20"/>
              </w:rPr>
              <w:t>5</w:t>
            </w:r>
            <w:r w:rsidRPr="004B15DB">
              <w:rPr>
                <w:bCs/>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Pr>
                <w:bCs/>
                <w:sz w:val="20"/>
                <w:szCs w:val="20"/>
              </w:rPr>
              <w:t>6</w:t>
            </w:r>
            <w:r w:rsidRPr="004B15DB">
              <w:rPr>
                <w:bCs/>
                <w:sz w:val="20"/>
                <w:szCs w:val="20"/>
              </w:rPr>
              <w:t>*</w:t>
            </w:r>
          </w:p>
        </w:tc>
      </w:tr>
      <w:tr w:rsidR="00BB3EE3" w:rsidRPr="004B15DB" w:rsidTr="0061225F">
        <w:trPr>
          <w:trHeight w:val="272"/>
          <w:jc w:val="center"/>
        </w:trPr>
        <w:tc>
          <w:tcPr>
            <w:tcW w:w="516"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r w:rsidRPr="004B15DB">
              <w:rPr>
                <w:bCs/>
                <w:sz w:val="20"/>
                <w:szCs w:val="20"/>
              </w:rPr>
              <w:t>1.</w:t>
            </w:r>
          </w:p>
        </w:tc>
        <w:tc>
          <w:tcPr>
            <w:tcW w:w="5022"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tabs>
                <w:tab w:val="left" w:pos="169"/>
              </w:tabs>
              <w:ind w:left="27"/>
              <w:rPr>
                <w:b/>
                <w:i/>
                <w:color w:val="0000FF"/>
                <w:sz w:val="14"/>
                <w:szCs w:val="20"/>
              </w:rPr>
            </w:pPr>
          </w:p>
        </w:tc>
        <w:tc>
          <w:tcPr>
            <w:tcW w:w="1144" w:type="dxa"/>
            <w:tcBorders>
              <w:top w:val="single" w:sz="4" w:space="0" w:color="auto"/>
              <w:left w:val="single" w:sz="4" w:space="0" w:color="auto"/>
              <w:right w:val="single" w:sz="4" w:space="0" w:color="auto"/>
            </w:tcBorders>
            <w:vAlign w:val="center"/>
          </w:tcPr>
          <w:p w:rsidR="00BB3EE3" w:rsidRPr="004B15DB" w:rsidRDefault="0061225F" w:rsidP="008B361A">
            <w:pPr>
              <w:jc w:val="center"/>
              <w:rPr>
                <w:bCs/>
                <w:sz w:val="20"/>
                <w:szCs w:val="20"/>
              </w:rPr>
            </w:pPr>
            <w:r>
              <w:rPr>
                <w:bCs/>
                <w:sz w:val="20"/>
                <w:szCs w:val="20"/>
              </w:rPr>
              <w:t>килограмм</w:t>
            </w:r>
          </w:p>
        </w:tc>
        <w:tc>
          <w:tcPr>
            <w:tcW w:w="791" w:type="dxa"/>
            <w:tcBorders>
              <w:top w:val="single" w:sz="4" w:space="0" w:color="auto"/>
              <w:left w:val="single" w:sz="4" w:space="0" w:color="auto"/>
              <w:bottom w:val="single" w:sz="4" w:space="0" w:color="auto"/>
              <w:right w:val="single" w:sz="4" w:space="0" w:color="auto"/>
            </w:tcBorders>
            <w:vAlign w:val="center"/>
          </w:tcPr>
          <w:p w:rsidR="00BB3EE3" w:rsidRPr="004B15DB" w:rsidRDefault="00C55CCE" w:rsidP="008B361A">
            <w:pPr>
              <w:jc w:val="center"/>
              <w:rPr>
                <w:bCs/>
                <w:sz w:val="20"/>
                <w:szCs w:val="20"/>
              </w:rPr>
            </w:pPr>
            <w:r>
              <w:rPr>
                <w:bCs/>
                <w:sz w:val="20"/>
                <w:szCs w:val="20"/>
              </w:rPr>
              <w:t>5 618</w:t>
            </w:r>
          </w:p>
        </w:tc>
        <w:tc>
          <w:tcPr>
            <w:tcW w:w="1125"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p>
        </w:tc>
        <w:tc>
          <w:tcPr>
            <w:tcW w:w="1565" w:type="dxa"/>
            <w:tcBorders>
              <w:top w:val="single" w:sz="4" w:space="0" w:color="auto"/>
              <w:left w:val="single" w:sz="4" w:space="0" w:color="auto"/>
              <w:bottom w:val="single" w:sz="4" w:space="0" w:color="auto"/>
              <w:right w:val="single" w:sz="4" w:space="0" w:color="auto"/>
            </w:tcBorders>
            <w:vAlign w:val="center"/>
          </w:tcPr>
          <w:p w:rsidR="00BB3EE3" w:rsidRPr="004B15DB" w:rsidRDefault="00BB3EE3" w:rsidP="008B361A">
            <w:pPr>
              <w:jc w:val="center"/>
              <w:rPr>
                <w:bCs/>
                <w:sz w:val="20"/>
                <w:szCs w:val="20"/>
              </w:rPr>
            </w:pPr>
          </w:p>
        </w:tc>
      </w:tr>
      <w:tr w:rsidR="0061225F" w:rsidRPr="004B15DB" w:rsidTr="0061225F">
        <w:trPr>
          <w:trHeight w:val="272"/>
          <w:jc w:val="center"/>
        </w:trPr>
        <w:tc>
          <w:tcPr>
            <w:tcW w:w="516" w:type="dxa"/>
            <w:tcBorders>
              <w:top w:val="single" w:sz="4" w:space="0" w:color="auto"/>
              <w:left w:val="single" w:sz="4" w:space="0" w:color="auto"/>
              <w:bottom w:val="single" w:sz="4" w:space="0" w:color="auto"/>
              <w:right w:val="single" w:sz="4" w:space="0" w:color="auto"/>
            </w:tcBorders>
            <w:vAlign w:val="center"/>
          </w:tcPr>
          <w:p w:rsidR="0061225F" w:rsidRPr="004B15DB" w:rsidRDefault="0061225F" w:rsidP="008B361A">
            <w:pPr>
              <w:jc w:val="center"/>
              <w:rPr>
                <w:bCs/>
                <w:sz w:val="20"/>
                <w:szCs w:val="20"/>
              </w:rPr>
            </w:pPr>
            <w:r>
              <w:rPr>
                <w:bCs/>
                <w:sz w:val="20"/>
                <w:szCs w:val="20"/>
              </w:rPr>
              <w:t>2.</w:t>
            </w:r>
          </w:p>
        </w:tc>
        <w:tc>
          <w:tcPr>
            <w:tcW w:w="5022" w:type="dxa"/>
            <w:tcBorders>
              <w:top w:val="single" w:sz="4" w:space="0" w:color="auto"/>
              <w:left w:val="single" w:sz="4" w:space="0" w:color="auto"/>
              <w:bottom w:val="single" w:sz="4" w:space="0" w:color="auto"/>
              <w:right w:val="single" w:sz="4" w:space="0" w:color="auto"/>
            </w:tcBorders>
            <w:vAlign w:val="center"/>
          </w:tcPr>
          <w:p w:rsidR="0061225F" w:rsidRPr="004B15DB" w:rsidRDefault="0061225F" w:rsidP="008B361A">
            <w:pPr>
              <w:tabs>
                <w:tab w:val="left" w:pos="169"/>
              </w:tabs>
              <w:ind w:left="27"/>
              <w:rPr>
                <w:b/>
                <w:i/>
                <w:color w:val="0000FF"/>
                <w:sz w:val="14"/>
                <w:szCs w:val="20"/>
              </w:rPr>
            </w:pPr>
          </w:p>
        </w:tc>
        <w:tc>
          <w:tcPr>
            <w:tcW w:w="1144" w:type="dxa"/>
            <w:tcBorders>
              <w:top w:val="single" w:sz="4" w:space="0" w:color="auto"/>
              <w:left w:val="single" w:sz="4" w:space="0" w:color="auto"/>
              <w:right w:val="single" w:sz="4" w:space="0" w:color="auto"/>
            </w:tcBorders>
            <w:vAlign w:val="center"/>
          </w:tcPr>
          <w:p w:rsidR="0061225F" w:rsidRPr="004B15DB" w:rsidRDefault="0061225F" w:rsidP="00D65CC9">
            <w:pPr>
              <w:jc w:val="center"/>
              <w:rPr>
                <w:bCs/>
                <w:sz w:val="20"/>
                <w:szCs w:val="20"/>
              </w:rPr>
            </w:pPr>
            <w:r>
              <w:rPr>
                <w:bCs/>
                <w:sz w:val="20"/>
                <w:szCs w:val="20"/>
              </w:rPr>
              <w:t>килограмм</w:t>
            </w:r>
          </w:p>
        </w:tc>
        <w:tc>
          <w:tcPr>
            <w:tcW w:w="791" w:type="dxa"/>
            <w:tcBorders>
              <w:top w:val="single" w:sz="4" w:space="0" w:color="auto"/>
              <w:left w:val="single" w:sz="4" w:space="0" w:color="auto"/>
              <w:bottom w:val="single" w:sz="4" w:space="0" w:color="auto"/>
              <w:right w:val="single" w:sz="4" w:space="0" w:color="auto"/>
            </w:tcBorders>
            <w:vAlign w:val="center"/>
          </w:tcPr>
          <w:p w:rsidR="0061225F" w:rsidRPr="004B15DB" w:rsidRDefault="00C55CCE" w:rsidP="00D65CC9">
            <w:pPr>
              <w:jc w:val="center"/>
              <w:rPr>
                <w:bCs/>
                <w:sz w:val="20"/>
                <w:szCs w:val="20"/>
              </w:rPr>
            </w:pPr>
            <w:r>
              <w:rPr>
                <w:bCs/>
                <w:sz w:val="20"/>
                <w:szCs w:val="20"/>
              </w:rPr>
              <w:t>5 618</w:t>
            </w:r>
          </w:p>
        </w:tc>
        <w:tc>
          <w:tcPr>
            <w:tcW w:w="1125" w:type="dxa"/>
            <w:tcBorders>
              <w:top w:val="single" w:sz="4" w:space="0" w:color="auto"/>
              <w:left w:val="single" w:sz="4" w:space="0" w:color="auto"/>
              <w:bottom w:val="single" w:sz="4" w:space="0" w:color="auto"/>
              <w:right w:val="single" w:sz="4" w:space="0" w:color="auto"/>
            </w:tcBorders>
            <w:vAlign w:val="center"/>
          </w:tcPr>
          <w:p w:rsidR="0061225F" w:rsidRPr="004B15DB" w:rsidRDefault="0061225F" w:rsidP="008B361A">
            <w:pPr>
              <w:jc w:val="center"/>
              <w:rPr>
                <w:bCs/>
                <w:sz w:val="20"/>
                <w:szCs w:val="20"/>
              </w:rPr>
            </w:pPr>
          </w:p>
        </w:tc>
        <w:tc>
          <w:tcPr>
            <w:tcW w:w="1565" w:type="dxa"/>
            <w:tcBorders>
              <w:top w:val="single" w:sz="4" w:space="0" w:color="auto"/>
              <w:left w:val="single" w:sz="4" w:space="0" w:color="auto"/>
              <w:bottom w:val="single" w:sz="4" w:space="0" w:color="auto"/>
              <w:right w:val="single" w:sz="4" w:space="0" w:color="auto"/>
            </w:tcBorders>
            <w:vAlign w:val="center"/>
          </w:tcPr>
          <w:p w:rsidR="0061225F" w:rsidRPr="004B15DB" w:rsidRDefault="0061225F" w:rsidP="008B361A">
            <w:pPr>
              <w:jc w:val="center"/>
              <w:rPr>
                <w:bCs/>
                <w:sz w:val="20"/>
                <w:szCs w:val="20"/>
              </w:rPr>
            </w:pPr>
          </w:p>
        </w:tc>
      </w:tr>
      <w:tr w:rsidR="00BB3EE3" w:rsidRPr="004B15DB" w:rsidTr="0061225F">
        <w:trPr>
          <w:trHeight w:val="263"/>
          <w:jc w:val="center"/>
        </w:trPr>
        <w:tc>
          <w:tcPr>
            <w:tcW w:w="8598" w:type="dxa"/>
            <w:gridSpan w:val="5"/>
            <w:tcBorders>
              <w:top w:val="single" w:sz="4" w:space="0" w:color="auto"/>
              <w:left w:val="single" w:sz="4" w:space="0" w:color="auto"/>
              <w:bottom w:val="single" w:sz="4" w:space="0" w:color="auto"/>
              <w:right w:val="single" w:sz="4" w:space="0" w:color="auto"/>
            </w:tcBorders>
          </w:tcPr>
          <w:p w:rsidR="00BB3EE3" w:rsidRPr="004B15DB" w:rsidRDefault="00BB3EE3" w:rsidP="008B361A">
            <w:pPr>
              <w:jc w:val="right"/>
              <w:rPr>
                <w:bCs/>
                <w:sz w:val="20"/>
                <w:szCs w:val="20"/>
              </w:rPr>
            </w:pPr>
            <w:r w:rsidRPr="004B15DB">
              <w:rPr>
                <w:sz w:val="20"/>
                <w:szCs w:val="20"/>
              </w:rPr>
              <w:t>Итого:</w:t>
            </w:r>
          </w:p>
        </w:tc>
        <w:tc>
          <w:tcPr>
            <w:tcW w:w="1565" w:type="dxa"/>
            <w:tcBorders>
              <w:top w:val="single" w:sz="4" w:space="0" w:color="auto"/>
              <w:left w:val="single" w:sz="4" w:space="0" w:color="auto"/>
              <w:bottom w:val="single" w:sz="4" w:space="0" w:color="auto"/>
              <w:right w:val="single" w:sz="4" w:space="0" w:color="auto"/>
            </w:tcBorders>
          </w:tcPr>
          <w:p w:rsidR="00BB3EE3" w:rsidRPr="004B15DB" w:rsidRDefault="00BB3EE3" w:rsidP="008B361A">
            <w:pPr>
              <w:jc w:val="center"/>
              <w:rPr>
                <w:bCs/>
                <w:sz w:val="20"/>
                <w:szCs w:val="20"/>
              </w:rPr>
            </w:pPr>
          </w:p>
        </w:tc>
      </w:tr>
      <w:tr w:rsidR="00BB3EE3" w:rsidRPr="004B15DB" w:rsidTr="0061225F">
        <w:trPr>
          <w:trHeight w:val="263"/>
          <w:jc w:val="center"/>
        </w:trPr>
        <w:tc>
          <w:tcPr>
            <w:tcW w:w="8598" w:type="dxa"/>
            <w:gridSpan w:val="5"/>
            <w:tcBorders>
              <w:top w:val="single" w:sz="4" w:space="0" w:color="auto"/>
              <w:left w:val="single" w:sz="4" w:space="0" w:color="auto"/>
              <w:bottom w:val="single" w:sz="4" w:space="0" w:color="auto"/>
              <w:right w:val="single" w:sz="4" w:space="0" w:color="auto"/>
            </w:tcBorders>
          </w:tcPr>
          <w:p w:rsidR="00BB3EE3" w:rsidRPr="004B15DB" w:rsidRDefault="00BB3EE3" w:rsidP="008B361A">
            <w:pPr>
              <w:jc w:val="right"/>
              <w:rPr>
                <w:bCs/>
                <w:sz w:val="20"/>
                <w:szCs w:val="20"/>
              </w:rPr>
            </w:pPr>
            <w:r w:rsidRPr="004B15DB">
              <w:rPr>
                <w:sz w:val="20"/>
                <w:szCs w:val="20"/>
              </w:rPr>
              <w:t>В том числе НДС</w:t>
            </w:r>
            <w:proofErr w:type="gramStart"/>
            <w:r w:rsidRPr="004B15DB">
              <w:rPr>
                <w:sz w:val="20"/>
                <w:szCs w:val="20"/>
              </w:rPr>
              <w:t xml:space="preserve"> (__%)</w:t>
            </w:r>
            <w:proofErr w:type="gramEnd"/>
          </w:p>
        </w:tc>
        <w:tc>
          <w:tcPr>
            <w:tcW w:w="1565" w:type="dxa"/>
            <w:tcBorders>
              <w:top w:val="single" w:sz="4" w:space="0" w:color="auto"/>
              <w:left w:val="single" w:sz="4" w:space="0" w:color="auto"/>
              <w:bottom w:val="single" w:sz="4" w:space="0" w:color="auto"/>
              <w:right w:val="single" w:sz="4" w:space="0" w:color="auto"/>
            </w:tcBorders>
          </w:tcPr>
          <w:p w:rsidR="00BB3EE3" w:rsidRPr="004B15DB" w:rsidRDefault="00BB3EE3" w:rsidP="008B361A">
            <w:pPr>
              <w:jc w:val="center"/>
              <w:rPr>
                <w:bCs/>
                <w:sz w:val="20"/>
                <w:szCs w:val="20"/>
              </w:rPr>
            </w:pPr>
          </w:p>
        </w:tc>
      </w:tr>
    </w:tbl>
    <w:p w:rsidR="00BB3EE3" w:rsidRPr="004B15DB" w:rsidRDefault="00BB3EE3" w:rsidP="00BB3EE3">
      <w:pPr>
        <w:jc w:val="both"/>
        <w:rPr>
          <w:i/>
          <w:iCs/>
          <w:sz w:val="18"/>
          <w:szCs w:val="20"/>
        </w:rPr>
      </w:pPr>
      <w:r w:rsidRPr="004B15DB">
        <w:rPr>
          <w:sz w:val="20"/>
          <w:szCs w:val="20"/>
        </w:rPr>
        <w:t>*</w:t>
      </w:r>
      <w:r w:rsidRPr="004B15DB">
        <w:rPr>
          <w:i/>
          <w:iCs/>
          <w:sz w:val="18"/>
          <w:szCs w:val="20"/>
        </w:rPr>
        <w:t>Числа в колонках 5,6 после запятой должны иметь не больше 2 знаков.</w:t>
      </w:r>
    </w:p>
    <w:p w:rsidR="00BB3EE3" w:rsidRDefault="00BB3EE3" w:rsidP="00BB3EE3">
      <w:pPr>
        <w:jc w:val="both"/>
        <w:rPr>
          <w:bCs/>
          <w:sz w:val="20"/>
          <w:szCs w:val="20"/>
        </w:rPr>
      </w:pPr>
    </w:p>
    <w:p w:rsidR="00BB3EE3" w:rsidRPr="004B15DB" w:rsidRDefault="00BB3EE3" w:rsidP="00BB3EE3">
      <w:pPr>
        <w:ind w:left="284"/>
        <w:jc w:val="both"/>
        <w:rPr>
          <w:bCs/>
          <w:sz w:val="20"/>
          <w:szCs w:val="20"/>
        </w:rPr>
      </w:pPr>
      <w:r w:rsidRPr="004B15DB">
        <w:rPr>
          <w:bCs/>
          <w:sz w:val="20"/>
          <w:szCs w:val="20"/>
        </w:rPr>
        <w:t>2.</w:t>
      </w:r>
      <w:r w:rsidRPr="004B15DB">
        <w:rPr>
          <w:b/>
          <w:bCs/>
          <w:sz w:val="20"/>
          <w:szCs w:val="20"/>
        </w:rPr>
        <w:t xml:space="preserve"> </w:t>
      </w:r>
      <w:r w:rsidRPr="004B15DB">
        <w:rPr>
          <w:bCs/>
          <w:sz w:val="20"/>
          <w:szCs w:val="20"/>
        </w:rPr>
        <w:t>Итого стоимость предложения составляет: _________________________ рублей.</w:t>
      </w:r>
    </w:p>
    <w:p w:rsidR="00BB3EE3" w:rsidRPr="004B15DB" w:rsidRDefault="00BB3EE3" w:rsidP="00BB3EE3">
      <w:pPr>
        <w:ind w:left="284"/>
        <w:jc w:val="both"/>
        <w:rPr>
          <w:bCs/>
          <w:sz w:val="20"/>
          <w:szCs w:val="20"/>
        </w:rPr>
      </w:pPr>
      <w:r w:rsidRPr="004B15DB">
        <w:rPr>
          <w:bCs/>
          <w:sz w:val="20"/>
          <w:szCs w:val="20"/>
        </w:rPr>
        <w:t>В том числе НДС __%, что составляет _______________________________ рублей.</w:t>
      </w:r>
    </w:p>
    <w:p w:rsidR="00BB3EE3" w:rsidRPr="00E94A74" w:rsidRDefault="00BB3EE3" w:rsidP="00BB3EE3">
      <w:pPr>
        <w:spacing w:line="360" w:lineRule="auto"/>
        <w:ind w:left="284"/>
        <w:jc w:val="both"/>
        <w:rPr>
          <w:sz w:val="20"/>
          <w:szCs w:val="20"/>
        </w:rPr>
      </w:pPr>
    </w:p>
    <w:p w:rsidR="00BB3EE3" w:rsidRPr="00E94A74" w:rsidRDefault="00C10A34" w:rsidP="00BB3EE3">
      <w:pPr>
        <w:spacing w:line="360" w:lineRule="auto"/>
        <w:ind w:left="284"/>
        <w:jc w:val="both"/>
        <w:rPr>
          <w:sz w:val="20"/>
          <w:szCs w:val="20"/>
        </w:rPr>
      </w:pPr>
      <w:r>
        <w:rPr>
          <w:sz w:val="20"/>
          <w:szCs w:val="20"/>
        </w:rPr>
        <w:t>3</w:t>
      </w:r>
      <w:r w:rsidR="00BB3EE3" w:rsidRPr="00E94A74">
        <w:rPr>
          <w:sz w:val="20"/>
          <w:szCs w:val="20"/>
        </w:rPr>
        <w:t>. Сведения о включенных в цену расходах:</w:t>
      </w:r>
    </w:p>
    <w:p w:rsidR="0061225F" w:rsidRPr="0061225F" w:rsidRDefault="00BB3EE3" w:rsidP="0061225F">
      <w:pPr>
        <w:tabs>
          <w:tab w:val="num" w:pos="1080"/>
        </w:tabs>
        <w:ind w:left="284"/>
        <w:jc w:val="both"/>
        <w:rPr>
          <w:i/>
          <w:sz w:val="20"/>
        </w:rPr>
      </w:pPr>
      <w:r w:rsidRPr="00BB3EE3">
        <w:rPr>
          <w:i/>
          <w:color w:val="000000"/>
          <w:sz w:val="20"/>
        </w:rPr>
        <w:t xml:space="preserve">Предлагаемая цена гражданско-правового договора включает в </w:t>
      </w:r>
      <w:r w:rsidRPr="0061225F">
        <w:rPr>
          <w:i/>
          <w:color w:val="000000"/>
          <w:sz w:val="20"/>
        </w:rPr>
        <w:t xml:space="preserve">себя </w:t>
      </w:r>
      <w:r w:rsidR="0061225F" w:rsidRPr="0061225F">
        <w:rPr>
          <w:i/>
          <w:sz w:val="20"/>
        </w:rPr>
        <w:t xml:space="preserve">все расходы Исполнителя, связанные с </w:t>
      </w:r>
      <w:r w:rsidR="0061225F">
        <w:rPr>
          <w:i/>
          <w:sz w:val="20"/>
        </w:rPr>
        <w:t>оказ</w:t>
      </w:r>
      <w:r w:rsidR="0061225F">
        <w:rPr>
          <w:i/>
          <w:sz w:val="20"/>
        </w:rPr>
        <w:t>а</w:t>
      </w:r>
      <w:r w:rsidR="0061225F" w:rsidRPr="0061225F">
        <w:rPr>
          <w:i/>
          <w:sz w:val="20"/>
        </w:rPr>
        <w:t xml:space="preserve">нием услуг по стирке и </w:t>
      </w:r>
      <w:proofErr w:type="spellStart"/>
      <w:r w:rsidR="0061225F" w:rsidRPr="0061225F">
        <w:rPr>
          <w:i/>
          <w:sz w:val="20"/>
        </w:rPr>
        <w:t>дезобработке</w:t>
      </w:r>
      <w:proofErr w:type="spellEnd"/>
      <w:r w:rsidR="0061225F" w:rsidRPr="0061225F">
        <w:rPr>
          <w:i/>
          <w:sz w:val="20"/>
        </w:rPr>
        <w:t xml:space="preserve"> белья, в том числе:</w:t>
      </w:r>
    </w:p>
    <w:p w:rsidR="0061225F" w:rsidRPr="0061225F" w:rsidRDefault="0061225F" w:rsidP="0061225F">
      <w:pPr>
        <w:numPr>
          <w:ilvl w:val="0"/>
          <w:numId w:val="33"/>
        </w:numPr>
        <w:tabs>
          <w:tab w:val="clear" w:pos="1724"/>
          <w:tab w:val="num" w:pos="348"/>
          <w:tab w:val="num" w:pos="1080"/>
        </w:tabs>
        <w:ind w:left="284"/>
        <w:jc w:val="both"/>
        <w:rPr>
          <w:i/>
          <w:sz w:val="20"/>
        </w:rPr>
      </w:pPr>
      <w:r w:rsidRPr="0061225F">
        <w:rPr>
          <w:i/>
          <w:sz w:val="20"/>
        </w:rPr>
        <w:t>расходы на погрузку – разгрузку;</w:t>
      </w:r>
    </w:p>
    <w:p w:rsidR="0061225F" w:rsidRPr="0061225F" w:rsidRDefault="0061225F" w:rsidP="0061225F">
      <w:pPr>
        <w:numPr>
          <w:ilvl w:val="0"/>
          <w:numId w:val="33"/>
        </w:numPr>
        <w:tabs>
          <w:tab w:val="clear" w:pos="1724"/>
          <w:tab w:val="num" w:pos="348"/>
          <w:tab w:val="num" w:pos="1080"/>
        </w:tabs>
        <w:ind w:left="284"/>
        <w:jc w:val="both"/>
        <w:rPr>
          <w:i/>
          <w:sz w:val="20"/>
        </w:rPr>
      </w:pPr>
      <w:r w:rsidRPr="0061225F">
        <w:rPr>
          <w:i/>
          <w:sz w:val="20"/>
        </w:rPr>
        <w:t>транспортные расходы;</w:t>
      </w:r>
    </w:p>
    <w:p w:rsidR="0061225F" w:rsidRPr="0061225F" w:rsidRDefault="0061225F" w:rsidP="0061225F">
      <w:pPr>
        <w:numPr>
          <w:ilvl w:val="0"/>
          <w:numId w:val="33"/>
        </w:numPr>
        <w:tabs>
          <w:tab w:val="clear" w:pos="1724"/>
          <w:tab w:val="num" w:pos="348"/>
          <w:tab w:val="num" w:pos="1080"/>
        </w:tabs>
        <w:ind w:left="284"/>
        <w:jc w:val="both"/>
        <w:rPr>
          <w:i/>
          <w:sz w:val="20"/>
        </w:rPr>
      </w:pPr>
      <w:r w:rsidRPr="0061225F">
        <w:rPr>
          <w:i/>
          <w:sz w:val="20"/>
        </w:rPr>
        <w:t>налоги, в том числе НДС;</w:t>
      </w:r>
    </w:p>
    <w:p w:rsidR="0061225F" w:rsidRPr="0061225F" w:rsidRDefault="0061225F" w:rsidP="0061225F">
      <w:pPr>
        <w:numPr>
          <w:ilvl w:val="0"/>
          <w:numId w:val="33"/>
        </w:numPr>
        <w:tabs>
          <w:tab w:val="clear" w:pos="1724"/>
          <w:tab w:val="num" w:pos="348"/>
          <w:tab w:val="num" w:pos="1080"/>
        </w:tabs>
        <w:ind w:left="284"/>
        <w:jc w:val="both"/>
        <w:rPr>
          <w:i/>
          <w:sz w:val="20"/>
        </w:rPr>
      </w:pPr>
      <w:r w:rsidRPr="0061225F">
        <w:rPr>
          <w:i/>
          <w:sz w:val="20"/>
        </w:rPr>
        <w:t>таможенные пошлины;</w:t>
      </w:r>
    </w:p>
    <w:p w:rsidR="0061225F" w:rsidRPr="0061225F" w:rsidRDefault="0061225F" w:rsidP="0061225F">
      <w:pPr>
        <w:numPr>
          <w:ilvl w:val="0"/>
          <w:numId w:val="33"/>
        </w:numPr>
        <w:tabs>
          <w:tab w:val="clear" w:pos="1724"/>
          <w:tab w:val="num" w:pos="348"/>
          <w:tab w:val="num" w:pos="1080"/>
        </w:tabs>
        <w:ind w:left="284"/>
        <w:jc w:val="both"/>
        <w:rPr>
          <w:i/>
          <w:sz w:val="20"/>
        </w:rPr>
      </w:pPr>
      <w:r w:rsidRPr="0061225F">
        <w:rPr>
          <w:i/>
          <w:sz w:val="20"/>
        </w:rPr>
        <w:t>все обязательные сборы и платежи.</w:t>
      </w:r>
    </w:p>
    <w:p w:rsidR="00BB3EE3" w:rsidRPr="000E477A" w:rsidRDefault="00BB3EE3" w:rsidP="0061225F">
      <w:pPr>
        <w:pStyle w:val="af7"/>
        <w:tabs>
          <w:tab w:val="left" w:pos="426"/>
        </w:tabs>
        <w:ind w:left="0"/>
        <w:jc w:val="both"/>
        <w:rPr>
          <w:i/>
          <w:color w:val="000000"/>
          <w:sz w:val="20"/>
        </w:rPr>
      </w:pPr>
    </w:p>
    <w:p w:rsidR="00BB3EE3" w:rsidRPr="00B7259C" w:rsidRDefault="00BB3EE3" w:rsidP="00BB3EE3">
      <w:pPr>
        <w:tabs>
          <w:tab w:val="left" w:pos="0"/>
          <w:tab w:val="left" w:pos="142"/>
          <w:tab w:val="left" w:pos="284"/>
          <w:tab w:val="left" w:pos="426"/>
        </w:tabs>
        <w:spacing w:line="360" w:lineRule="auto"/>
        <w:jc w:val="both"/>
        <w:rPr>
          <w:sz w:val="20"/>
          <w:szCs w:val="20"/>
        </w:rPr>
      </w:pPr>
      <w:r w:rsidRPr="00E94A74">
        <w:rPr>
          <w:sz w:val="20"/>
          <w:szCs w:val="20"/>
        </w:rPr>
        <w:t xml:space="preserve">__________________________________ </w:t>
      </w:r>
      <w:r w:rsidRPr="00E94A74">
        <w:rPr>
          <w:i/>
          <w:iCs/>
          <w:sz w:val="20"/>
          <w:szCs w:val="20"/>
        </w:rPr>
        <w:t xml:space="preserve">(полное наименование участника) </w:t>
      </w:r>
      <w:r w:rsidRPr="00E94A74">
        <w:rPr>
          <w:sz w:val="20"/>
          <w:szCs w:val="20"/>
        </w:rPr>
        <w:t>признаем (</w:t>
      </w:r>
      <w:r w:rsidRPr="00E94A74">
        <w:rPr>
          <w:i/>
          <w:sz w:val="20"/>
          <w:szCs w:val="20"/>
        </w:rPr>
        <w:t>признает</w:t>
      </w:r>
      <w:r w:rsidRPr="00E94A74">
        <w:rPr>
          <w:sz w:val="20"/>
          <w:szCs w:val="20"/>
        </w:rPr>
        <w:t>), что предоставление нами заявки на участие в запросе котировок в электронной форме не накладывает на стороны никаких дополнительных обязательств.</w:t>
      </w:r>
      <w:bookmarkStart w:id="3" w:name="_GoBack"/>
      <w:bookmarkEnd w:id="3"/>
    </w:p>
    <w:p w:rsidR="00BB3EE3" w:rsidRPr="00B7259C" w:rsidRDefault="00BB3EE3" w:rsidP="00BB3EE3">
      <w:pPr>
        <w:jc w:val="both"/>
        <w:rPr>
          <w:sz w:val="20"/>
          <w:szCs w:val="20"/>
        </w:rPr>
      </w:pPr>
    </w:p>
    <w:sectPr w:rsidR="00BB3EE3" w:rsidRPr="00B7259C" w:rsidSect="00E13801">
      <w:footerReference w:type="default" r:id="rId10"/>
      <w:pgSz w:w="11906" w:h="16838"/>
      <w:pgMar w:top="454" w:right="454"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E3A" w:rsidRDefault="00E31E3A">
      <w:r>
        <w:separator/>
      </w:r>
    </w:p>
  </w:endnote>
  <w:endnote w:type="continuationSeparator" w:id="0">
    <w:p w:rsidR="00E31E3A" w:rsidRDefault="00E31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C9" w:rsidRDefault="00D65CC9" w:rsidP="00B020AB">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33821">
      <w:rPr>
        <w:rStyle w:val="ae"/>
        <w:noProof/>
      </w:rPr>
      <w:t>1</w:t>
    </w:r>
    <w:r>
      <w:rPr>
        <w:rStyle w:val="ae"/>
      </w:rPr>
      <w:fldChar w:fldCharType="end"/>
    </w:r>
  </w:p>
  <w:p w:rsidR="00D65CC9" w:rsidRDefault="00D65CC9" w:rsidP="00015EFD">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E3A" w:rsidRDefault="00E31E3A">
      <w:r>
        <w:separator/>
      </w:r>
    </w:p>
  </w:footnote>
  <w:footnote w:type="continuationSeparator" w:id="0">
    <w:p w:rsidR="00E31E3A" w:rsidRDefault="00E31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6D662C0"/>
    <w:lvl w:ilvl="0">
      <w:start w:val="1"/>
      <w:numFmt w:val="bullet"/>
      <w:pStyle w:val="11"/>
      <w:lvlText w:val=""/>
      <w:lvlJc w:val="left"/>
      <w:pPr>
        <w:tabs>
          <w:tab w:val="num" w:pos="1209"/>
        </w:tabs>
        <w:ind w:left="1209" w:hanging="360"/>
      </w:pPr>
      <w:rPr>
        <w:rFonts w:ascii="Symbol" w:hAnsi="Symbol" w:hint="default"/>
      </w:rPr>
    </w:lvl>
  </w:abstractNum>
  <w:abstractNum w:abstractNumId="1">
    <w:nsid w:val="FFFFFFFE"/>
    <w:multiLevelType w:val="singleLevel"/>
    <w:tmpl w:val="CCA675B4"/>
    <w:lvl w:ilvl="0">
      <w:numFmt w:val="bullet"/>
      <w:lvlText w:val="*"/>
      <w:lvlJc w:val="left"/>
    </w:lvl>
  </w:abstractNum>
  <w:abstractNum w:abstractNumId="2">
    <w:nsid w:val="020E00A9"/>
    <w:multiLevelType w:val="multilevel"/>
    <w:tmpl w:val="8816554E"/>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6621784"/>
    <w:multiLevelType w:val="hybridMultilevel"/>
    <w:tmpl w:val="3DB0F05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EF57D5"/>
    <w:multiLevelType w:val="multilevel"/>
    <w:tmpl w:val="D0A4C2B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CD1274"/>
    <w:multiLevelType w:val="multilevel"/>
    <w:tmpl w:val="4420FD36"/>
    <w:lvl w:ilvl="0">
      <w:start w:val="13"/>
      <w:numFmt w:val="decimal"/>
      <w:lvlText w:val="%1."/>
      <w:lvlJc w:val="left"/>
      <w:pPr>
        <w:ind w:left="480" w:hanging="480"/>
      </w:pPr>
      <w:rPr>
        <w:rFonts w:hint="default"/>
      </w:rPr>
    </w:lvl>
    <w:lvl w:ilvl="1">
      <w:start w:val="1"/>
      <w:numFmt w:val="decimal"/>
      <w:lvlText w:val="%1.%2."/>
      <w:lvlJc w:val="left"/>
      <w:pPr>
        <w:ind w:left="1549" w:hanging="48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17EB43A9"/>
    <w:multiLevelType w:val="multilevel"/>
    <w:tmpl w:val="C7B6460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C66243"/>
    <w:multiLevelType w:val="hybridMultilevel"/>
    <w:tmpl w:val="E242AB7C"/>
    <w:lvl w:ilvl="0" w:tplc="C3366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64202D"/>
    <w:multiLevelType w:val="hybridMultilevel"/>
    <w:tmpl w:val="4824251E"/>
    <w:lvl w:ilvl="0" w:tplc="04190011">
      <w:start w:val="1"/>
      <w:numFmt w:val="bullet"/>
      <w:pStyle w:val="a"/>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nsid w:val="283B22C1"/>
    <w:multiLevelType w:val="multilevel"/>
    <w:tmpl w:val="D77C6A9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16D6B5B"/>
    <w:multiLevelType w:val="hybridMultilevel"/>
    <w:tmpl w:val="6CFEDC9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38CE024B"/>
    <w:multiLevelType w:val="hybridMultilevel"/>
    <w:tmpl w:val="4E405496"/>
    <w:lvl w:ilvl="0" w:tplc="57DE61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BF0E59"/>
    <w:multiLevelType w:val="multilevel"/>
    <w:tmpl w:val="EC040A6E"/>
    <w:lvl w:ilvl="0">
      <w:start w:val="6"/>
      <w:numFmt w:val="decimal"/>
      <w:lvlText w:val="%1."/>
      <w:lvlJc w:val="left"/>
      <w:pPr>
        <w:ind w:left="450" w:hanging="450"/>
      </w:pPr>
      <w:rPr>
        <w:rFonts w:hint="default"/>
        <w:b/>
      </w:rPr>
    </w:lvl>
    <w:lvl w:ilvl="1">
      <w:start w:val="1"/>
      <w:numFmt w:val="decimal"/>
      <w:lvlText w:val="%1.%2."/>
      <w:lvlJc w:val="left"/>
      <w:pPr>
        <w:ind w:left="630" w:hanging="450"/>
      </w:pPr>
      <w:rPr>
        <w:rFonts w:hint="default"/>
        <w:b/>
        <w:u w:val="none"/>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nsid w:val="3ED35624"/>
    <w:multiLevelType w:val="hybridMultilevel"/>
    <w:tmpl w:val="B284EB62"/>
    <w:lvl w:ilvl="0" w:tplc="A81003D0">
      <w:start w:val="1"/>
      <w:numFmt w:val="decimal"/>
      <w:lvlText w:val="%1)"/>
      <w:lvlJc w:val="left"/>
      <w:pPr>
        <w:ind w:left="1854" w:hanging="360"/>
      </w:pPr>
      <w:rPr>
        <w:rFonts w:ascii="Times New Roman" w:hAnsi="Times New Roman" w:cs="Times New Roman" w:hint="default"/>
        <w:sz w:val="20"/>
        <w:szCs w:val="2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nsid w:val="41E06777"/>
    <w:multiLevelType w:val="hybridMultilevel"/>
    <w:tmpl w:val="6C0A5C10"/>
    <w:lvl w:ilvl="0" w:tplc="BD54F1D8">
      <w:start w:val="4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8979B6"/>
    <w:multiLevelType w:val="multilevel"/>
    <w:tmpl w:val="C0A4F94A"/>
    <w:lvl w:ilvl="0">
      <w:start w:val="6"/>
      <w:numFmt w:val="decimal"/>
      <w:lvlText w:val="%1."/>
      <w:lvlJc w:val="left"/>
      <w:pPr>
        <w:ind w:left="450" w:hanging="450"/>
      </w:pPr>
      <w:rPr>
        <w:rFonts w:hint="default"/>
        <w:b/>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E6A7DEA"/>
    <w:multiLevelType w:val="hybridMultilevel"/>
    <w:tmpl w:val="926CD300"/>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BE2F08"/>
    <w:multiLevelType w:val="hybridMultilevel"/>
    <w:tmpl w:val="12AEED16"/>
    <w:lvl w:ilvl="0" w:tplc="A85EBA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A61D9F"/>
    <w:multiLevelType w:val="hybridMultilevel"/>
    <w:tmpl w:val="1F6267CC"/>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F15B11"/>
    <w:multiLevelType w:val="multilevel"/>
    <w:tmpl w:val="0EC4DBBC"/>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B4B0BAD"/>
    <w:multiLevelType w:val="hybridMultilevel"/>
    <w:tmpl w:val="57AA9816"/>
    <w:lvl w:ilvl="0" w:tplc="A85EBA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BF74A0"/>
    <w:multiLevelType w:val="hybridMultilevel"/>
    <w:tmpl w:val="409AA486"/>
    <w:lvl w:ilvl="0" w:tplc="19D2F0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5194B2D"/>
    <w:multiLevelType w:val="hybridMultilevel"/>
    <w:tmpl w:val="9EA6C52A"/>
    <w:lvl w:ilvl="0" w:tplc="7CEE5C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A04EAD"/>
    <w:multiLevelType w:val="multilevel"/>
    <w:tmpl w:val="F3C8CE0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D344A9"/>
    <w:multiLevelType w:val="hybridMultilevel"/>
    <w:tmpl w:val="97980874"/>
    <w:lvl w:ilvl="0" w:tplc="C3366C7A">
      <w:start w:val="1"/>
      <w:numFmt w:val="bullet"/>
      <w:lvlText w:val=""/>
      <w:lvlJc w:val="left"/>
      <w:pPr>
        <w:tabs>
          <w:tab w:val="num" w:pos="1724"/>
        </w:tabs>
        <w:ind w:left="1287"/>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6EAD396D"/>
    <w:multiLevelType w:val="multilevel"/>
    <w:tmpl w:val="AFA6F90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047351E"/>
    <w:multiLevelType w:val="multilevel"/>
    <w:tmpl w:val="3D8C8666"/>
    <w:lvl w:ilvl="0">
      <w:start w:val="10"/>
      <w:numFmt w:val="decimal"/>
      <w:lvlText w:val="%1."/>
      <w:lvlJc w:val="left"/>
      <w:pPr>
        <w:ind w:left="360" w:hanging="360"/>
      </w:pPr>
      <w:rPr>
        <w:rFonts w:hint="default"/>
        <w:b w:val="0"/>
      </w:rPr>
    </w:lvl>
    <w:lvl w:ilvl="1">
      <w:start w:val="2"/>
      <w:numFmt w:val="decimal"/>
      <w:lvlText w:val="%1.%2."/>
      <w:lvlJc w:val="left"/>
      <w:pPr>
        <w:ind w:left="1429" w:hanging="360"/>
      </w:pPr>
      <w:rPr>
        <w:rFonts w:hint="default"/>
        <w:b/>
      </w:rPr>
    </w:lvl>
    <w:lvl w:ilvl="2">
      <w:start w:val="1"/>
      <w:numFmt w:val="decimal"/>
      <w:lvlText w:val="%1.%2.%3."/>
      <w:lvlJc w:val="left"/>
      <w:pPr>
        <w:ind w:left="2858" w:hanging="720"/>
      </w:pPr>
      <w:rPr>
        <w:rFonts w:hint="default"/>
        <w:b w:val="0"/>
      </w:rPr>
    </w:lvl>
    <w:lvl w:ilvl="3">
      <w:start w:val="1"/>
      <w:numFmt w:val="decimal"/>
      <w:lvlText w:val="%1.%2.%3.%4."/>
      <w:lvlJc w:val="left"/>
      <w:pPr>
        <w:ind w:left="3927" w:hanging="720"/>
      </w:pPr>
      <w:rPr>
        <w:rFonts w:hint="default"/>
        <w:b w:val="0"/>
      </w:rPr>
    </w:lvl>
    <w:lvl w:ilvl="4">
      <w:start w:val="1"/>
      <w:numFmt w:val="decimal"/>
      <w:lvlText w:val="%1.%2.%3.%4.%5."/>
      <w:lvlJc w:val="left"/>
      <w:pPr>
        <w:ind w:left="5356" w:hanging="1080"/>
      </w:pPr>
      <w:rPr>
        <w:rFonts w:hint="default"/>
        <w:b w:val="0"/>
      </w:rPr>
    </w:lvl>
    <w:lvl w:ilvl="5">
      <w:start w:val="1"/>
      <w:numFmt w:val="decimal"/>
      <w:lvlText w:val="%1.%2.%3.%4.%5.%6."/>
      <w:lvlJc w:val="left"/>
      <w:pPr>
        <w:ind w:left="6425" w:hanging="1080"/>
      </w:pPr>
      <w:rPr>
        <w:rFonts w:hint="default"/>
        <w:b w:val="0"/>
      </w:rPr>
    </w:lvl>
    <w:lvl w:ilvl="6">
      <w:start w:val="1"/>
      <w:numFmt w:val="decimal"/>
      <w:lvlText w:val="%1.%2.%3.%4.%5.%6.%7."/>
      <w:lvlJc w:val="left"/>
      <w:pPr>
        <w:ind w:left="7494" w:hanging="1080"/>
      </w:pPr>
      <w:rPr>
        <w:rFonts w:hint="default"/>
        <w:b w:val="0"/>
      </w:rPr>
    </w:lvl>
    <w:lvl w:ilvl="7">
      <w:start w:val="1"/>
      <w:numFmt w:val="decimal"/>
      <w:lvlText w:val="%1.%2.%3.%4.%5.%6.%7.%8."/>
      <w:lvlJc w:val="left"/>
      <w:pPr>
        <w:ind w:left="8923" w:hanging="1440"/>
      </w:pPr>
      <w:rPr>
        <w:rFonts w:hint="default"/>
        <w:b w:val="0"/>
      </w:rPr>
    </w:lvl>
    <w:lvl w:ilvl="8">
      <w:start w:val="1"/>
      <w:numFmt w:val="decimal"/>
      <w:lvlText w:val="%1.%2.%3.%4.%5.%6.%7.%8.%9."/>
      <w:lvlJc w:val="left"/>
      <w:pPr>
        <w:ind w:left="9992" w:hanging="1440"/>
      </w:pPr>
      <w:rPr>
        <w:rFonts w:hint="default"/>
        <w:b w:val="0"/>
      </w:rPr>
    </w:lvl>
  </w:abstractNum>
  <w:abstractNum w:abstractNumId="2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4E4289F"/>
    <w:multiLevelType w:val="hybridMultilevel"/>
    <w:tmpl w:val="2F74E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A813D3"/>
    <w:multiLevelType w:val="hybridMultilevel"/>
    <w:tmpl w:val="817E46A2"/>
    <w:lvl w:ilvl="0" w:tplc="45DA4116">
      <w:start w:val="3"/>
      <w:numFmt w:val="decimal"/>
      <w:lvlText w:val="%1."/>
      <w:lvlJc w:val="left"/>
      <w:pPr>
        <w:ind w:left="720" w:hanging="360"/>
      </w:pPr>
      <w:rPr>
        <w:rFonts w:ascii="Times New Roman" w:hAnsi="Times New Roman" w:cs="Times New Roman"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3957F6"/>
    <w:multiLevelType w:val="multilevel"/>
    <w:tmpl w:val="2730A0C8"/>
    <w:lvl w:ilvl="0">
      <w:start w:val="7"/>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1">
    <w:nsid w:val="7C7865B5"/>
    <w:multiLevelType w:val="hybridMultilevel"/>
    <w:tmpl w:val="5C688FD6"/>
    <w:lvl w:ilvl="0" w:tplc="6E32E9BC">
      <w:start w:val="1"/>
      <w:numFmt w:val="bullet"/>
      <w:lvlText w:val="o"/>
      <w:lvlJc w:val="left"/>
      <w:pPr>
        <w:ind w:left="1260" w:hanging="360"/>
      </w:pPr>
      <w:rPr>
        <w:rFonts w:ascii="Courier New" w:hAnsi="Courier New" w:cs="Courier New" w:hint="default"/>
        <w:sz w:val="4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7F606186"/>
    <w:multiLevelType w:val="multilevel"/>
    <w:tmpl w:val="8DA2EC30"/>
    <w:lvl w:ilvl="0">
      <w:start w:val="6"/>
      <w:numFmt w:val="decimal"/>
      <w:lvlText w:val="%1."/>
      <w:lvlJc w:val="left"/>
      <w:pPr>
        <w:ind w:left="450" w:hanging="450"/>
      </w:pPr>
      <w:rPr>
        <w:rFonts w:hint="default"/>
        <w:b/>
        <w:sz w:val="20"/>
        <w:szCs w:val="20"/>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6"/>
  </w:num>
  <w:num w:numId="3">
    <w:abstractNumId w:val="7"/>
  </w:num>
  <w:num w:numId="4">
    <w:abstractNumId w:val="5"/>
  </w:num>
  <w:num w:numId="5">
    <w:abstractNumId w:val="4"/>
  </w:num>
  <w:num w:numId="6">
    <w:abstractNumId w:val="23"/>
  </w:num>
  <w:num w:numId="7">
    <w:abstractNumId w:val="19"/>
  </w:num>
  <w:num w:numId="8">
    <w:abstractNumId w:val="25"/>
  </w:num>
  <w:num w:numId="9">
    <w:abstractNumId w:val="27"/>
  </w:num>
  <w:num w:numId="10">
    <w:abstractNumId w:val="0"/>
  </w:num>
  <w:num w:numId="11">
    <w:abstractNumId w:val="8"/>
  </w:num>
  <w:num w:numId="12">
    <w:abstractNumId w:val="13"/>
  </w:num>
  <w:num w:numId="13">
    <w:abstractNumId w:val="6"/>
  </w:num>
  <w:num w:numId="14">
    <w:abstractNumId w:val="22"/>
  </w:num>
  <w:num w:numId="15">
    <w:abstractNumId w:val="1"/>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
    <w:lvlOverride w:ilvl="0">
      <w:lvl w:ilvl="0">
        <w:start w:val="65535"/>
        <w:numFmt w:val="bullet"/>
        <w:lvlText w:val="-"/>
        <w:legacy w:legacy="1" w:legacySpace="0" w:legacyIndent="120"/>
        <w:lvlJc w:val="left"/>
        <w:rPr>
          <w:rFonts w:ascii="Times New Roman" w:hAnsi="Times New Roman" w:cs="Times New Roman" w:hint="default"/>
        </w:rPr>
      </w:lvl>
    </w:lvlOverride>
  </w:num>
  <w:num w:numId="17">
    <w:abstractNumId w:val="1"/>
    <w:lvlOverride w:ilvl="0">
      <w:lvl w:ilvl="0">
        <w:start w:val="65535"/>
        <w:numFmt w:val="bullet"/>
        <w:lvlText w:val="-"/>
        <w:legacy w:legacy="1" w:legacySpace="0" w:legacyIndent="125"/>
        <w:lvlJc w:val="left"/>
        <w:rPr>
          <w:rFonts w:ascii="Times New Roman" w:hAnsi="Times New Roman" w:cs="Times New Roman" w:hint="default"/>
        </w:rPr>
      </w:lvl>
    </w:lvlOverride>
  </w:num>
  <w:num w:numId="18">
    <w:abstractNumId w:val="18"/>
  </w:num>
  <w:num w:numId="19">
    <w:abstractNumId w:val="9"/>
  </w:num>
  <w:num w:numId="20">
    <w:abstractNumId w:val="32"/>
  </w:num>
  <w:num w:numId="21">
    <w:abstractNumId w:val="11"/>
  </w:num>
  <w:num w:numId="22">
    <w:abstractNumId w:val="28"/>
  </w:num>
  <w:num w:numId="23">
    <w:abstractNumId w:val="29"/>
  </w:num>
  <w:num w:numId="24">
    <w:abstractNumId w:val="21"/>
  </w:num>
  <w:num w:numId="25">
    <w:abstractNumId w:val="17"/>
  </w:num>
  <w:num w:numId="26">
    <w:abstractNumId w:val="20"/>
  </w:num>
  <w:num w:numId="27">
    <w:abstractNumId w:val="16"/>
  </w:num>
  <w:num w:numId="28">
    <w:abstractNumId w:val="15"/>
  </w:num>
  <w:num w:numId="29">
    <w:abstractNumId w:val="3"/>
  </w:num>
  <w:num w:numId="30">
    <w:abstractNumId w:val="10"/>
  </w:num>
  <w:num w:numId="31">
    <w:abstractNumId w:val="31"/>
  </w:num>
  <w:num w:numId="32">
    <w:abstractNumId w:val="12"/>
  </w:num>
  <w:num w:numId="33">
    <w:abstractNumId w:val="24"/>
  </w:num>
  <w:num w:numId="34">
    <w:abstractNumId w:val="30"/>
  </w:num>
  <w:num w:numId="35">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hyphenationZone w:val="357"/>
  <w:doNotHyphenateCaps/>
  <w:characterSpacingControl w:val="doNotCompress"/>
  <w:footnotePr>
    <w:footnote w:id="-1"/>
    <w:footnote w:id="0"/>
  </w:footnotePr>
  <w:endnotePr>
    <w:endnote w:id="-1"/>
    <w:endnote w:id="0"/>
  </w:endnotePr>
  <w:compat/>
  <w:rsids>
    <w:rsidRoot w:val="00C03D19"/>
    <w:rsid w:val="00000399"/>
    <w:rsid w:val="00003F8C"/>
    <w:rsid w:val="00004DE2"/>
    <w:rsid w:val="00004E84"/>
    <w:rsid w:val="00006A93"/>
    <w:rsid w:val="00015429"/>
    <w:rsid w:val="00015EFD"/>
    <w:rsid w:val="000173A9"/>
    <w:rsid w:val="0002094F"/>
    <w:rsid w:val="00024686"/>
    <w:rsid w:val="000271AF"/>
    <w:rsid w:val="000301A1"/>
    <w:rsid w:val="000303C5"/>
    <w:rsid w:val="0003369E"/>
    <w:rsid w:val="00034586"/>
    <w:rsid w:val="00036346"/>
    <w:rsid w:val="00036FE9"/>
    <w:rsid w:val="00040B98"/>
    <w:rsid w:val="00040BD0"/>
    <w:rsid w:val="00040FF2"/>
    <w:rsid w:val="0004245F"/>
    <w:rsid w:val="000441D2"/>
    <w:rsid w:val="00045B0C"/>
    <w:rsid w:val="00047429"/>
    <w:rsid w:val="0004796C"/>
    <w:rsid w:val="0005009D"/>
    <w:rsid w:val="000576CE"/>
    <w:rsid w:val="00057ECA"/>
    <w:rsid w:val="0006211C"/>
    <w:rsid w:val="00062815"/>
    <w:rsid w:val="0007033A"/>
    <w:rsid w:val="00073603"/>
    <w:rsid w:val="00074F7F"/>
    <w:rsid w:val="000767CE"/>
    <w:rsid w:val="00077570"/>
    <w:rsid w:val="00080667"/>
    <w:rsid w:val="000808EA"/>
    <w:rsid w:val="00082405"/>
    <w:rsid w:val="00083546"/>
    <w:rsid w:val="00083F74"/>
    <w:rsid w:val="000844EF"/>
    <w:rsid w:val="00086EF7"/>
    <w:rsid w:val="000876BC"/>
    <w:rsid w:val="00091038"/>
    <w:rsid w:val="00091758"/>
    <w:rsid w:val="00091A28"/>
    <w:rsid w:val="000932C2"/>
    <w:rsid w:val="00093474"/>
    <w:rsid w:val="00093E9D"/>
    <w:rsid w:val="000943FA"/>
    <w:rsid w:val="00094F04"/>
    <w:rsid w:val="00095CF6"/>
    <w:rsid w:val="00097ACD"/>
    <w:rsid w:val="000A2F50"/>
    <w:rsid w:val="000A2FB8"/>
    <w:rsid w:val="000A6586"/>
    <w:rsid w:val="000A6D88"/>
    <w:rsid w:val="000A7E3A"/>
    <w:rsid w:val="000B07F2"/>
    <w:rsid w:val="000B33E0"/>
    <w:rsid w:val="000B4036"/>
    <w:rsid w:val="000B4692"/>
    <w:rsid w:val="000B49D1"/>
    <w:rsid w:val="000B57B7"/>
    <w:rsid w:val="000C127F"/>
    <w:rsid w:val="000C2160"/>
    <w:rsid w:val="000C4E38"/>
    <w:rsid w:val="000C5D66"/>
    <w:rsid w:val="000C6CF0"/>
    <w:rsid w:val="000D1128"/>
    <w:rsid w:val="000D1655"/>
    <w:rsid w:val="000D1CE1"/>
    <w:rsid w:val="000D26CB"/>
    <w:rsid w:val="000D2F2E"/>
    <w:rsid w:val="000D4AC4"/>
    <w:rsid w:val="000D519B"/>
    <w:rsid w:val="000D526C"/>
    <w:rsid w:val="000D64E4"/>
    <w:rsid w:val="000E327A"/>
    <w:rsid w:val="000E381D"/>
    <w:rsid w:val="000E40D7"/>
    <w:rsid w:val="000E68E1"/>
    <w:rsid w:val="000E746E"/>
    <w:rsid w:val="000E79D2"/>
    <w:rsid w:val="000F09F0"/>
    <w:rsid w:val="000F56A2"/>
    <w:rsid w:val="000F5958"/>
    <w:rsid w:val="000F6AC7"/>
    <w:rsid w:val="000F6C42"/>
    <w:rsid w:val="000F6E45"/>
    <w:rsid w:val="000F6F35"/>
    <w:rsid w:val="000F77B1"/>
    <w:rsid w:val="0010001E"/>
    <w:rsid w:val="00101D80"/>
    <w:rsid w:val="00107278"/>
    <w:rsid w:val="00113D55"/>
    <w:rsid w:val="001204DE"/>
    <w:rsid w:val="00124126"/>
    <w:rsid w:val="001316DE"/>
    <w:rsid w:val="001400E1"/>
    <w:rsid w:val="00140CE6"/>
    <w:rsid w:val="00145C84"/>
    <w:rsid w:val="00147DC6"/>
    <w:rsid w:val="001515C1"/>
    <w:rsid w:val="00151EAE"/>
    <w:rsid w:val="00153200"/>
    <w:rsid w:val="00154616"/>
    <w:rsid w:val="0015743F"/>
    <w:rsid w:val="00160C65"/>
    <w:rsid w:val="001625D9"/>
    <w:rsid w:val="00163196"/>
    <w:rsid w:val="001636DC"/>
    <w:rsid w:val="0016463E"/>
    <w:rsid w:val="001667C0"/>
    <w:rsid w:val="00172285"/>
    <w:rsid w:val="00175C55"/>
    <w:rsid w:val="001761F1"/>
    <w:rsid w:val="001771E6"/>
    <w:rsid w:val="00177CB7"/>
    <w:rsid w:val="001839DC"/>
    <w:rsid w:val="00184D7D"/>
    <w:rsid w:val="00184E73"/>
    <w:rsid w:val="00186AC5"/>
    <w:rsid w:val="001875A3"/>
    <w:rsid w:val="00192B8E"/>
    <w:rsid w:val="00193619"/>
    <w:rsid w:val="00193FC7"/>
    <w:rsid w:val="0019600F"/>
    <w:rsid w:val="00196BC7"/>
    <w:rsid w:val="001A01CE"/>
    <w:rsid w:val="001A1C67"/>
    <w:rsid w:val="001A20C0"/>
    <w:rsid w:val="001A2DB7"/>
    <w:rsid w:val="001A4526"/>
    <w:rsid w:val="001A4AC7"/>
    <w:rsid w:val="001A718F"/>
    <w:rsid w:val="001A735F"/>
    <w:rsid w:val="001B0EEB"/>
    <w:rsid w:val="001B0FB5"/>
    <w:rsid w:val="001B3672"/>
    <w:rsid w:val="001B3EF0"/>
    <w:rsid w:val="001B657A"/>
    <w:rsid w:val="001C0EC0"/>
    <w:rsid w:val="001C0F62"/>
    <w:rsid w:val="001C2CF0"/>
    <w:rsid w:val="001C6909"/>
    <w:rsid w:val="001C71CB"/>
    <w:rsid w:val="001C7D17"/>
    <w:rsid w:val="001D0F65"/>
    <w:rsid w:val="001D106D"/>
    <w:rsid w:val="001D21EF"/>
    <w:rsid w:val="001D4D87"/>
    <w:rsid w:val="001E0889"/>
    <w:rsid w:val="001E2E3E"/>
    <w:rsid w:val="001E3D47"/>
    <w:rsid w:val="001E47E4"/>
    <w:rsid w:val="001E4804"/>
    <w:rsid w:val="001F09C1"/>
    <w:rsid w:val="001F1A9D"/>
    <w:rsid w:val="001F2D77"/>
    <w:rsid w:val="001F410B"/>
    <w:rsid w:val="001F5378"/>
    <w:rsid w:val="001F57C7"/>
    <w:rsid w:val="001F7127"/>
    <w:rsid w:val="001F71A4"/>
    <w:rsid w:val="001F7CE9"/>
    <w:rsid w:val="002017E4"/>
    <w:rsid w:val="00202FAB"/>
    <w:rsid w:val="00203877"/>
    <w:rsid w:val="0020431E"/>
    <w:rsid w:val="00207B05"/>
    <w:rsid w:val="00207D69"/>
    <w:rsid w:val="002117EB"/>
    <w:rsid w:val="00213C88"/>
    <w:rsid w:val="002153E9"/>
    <w:rsid w:val="002166ED"/>
    <w:rsid w:val="00222D4A"/>
    <w:rsid w:val="002242EC"/>
    <w:rsid w:val="0022559C"/>
    <w:rsid w:val="00226657"/>
    <w:rsid w:val="00227B6E"/>
    <w:rsid w:val="00231316"/>
    <w:rsid w:val="00231BEA"/>
    <w:rsid w:val="002344AD"/>
    <w:rsid w:val="00235093"/>
    <w:rsid w:val="0023597E"/>
    <w:rsid w:val="00240E51"/>
    <w:rsid w:val="00241AEB"/>
    <w:rsid w:val="00243E77"/>
    <w:rsid w:val="00245135"/>
    <w:rsid w:val="00245FF1"/>
    <w:rsid w:val="002513B8"/>
    <w:rsid w:val="00252437"/>
    <w:rsid w:val="00252B50"/>
    <w:rsid w:val="00252C04"/>
    <w:rsid w:val="00253FD5"/>
    <w:rsid w:val="00255CBA"/>
    <w:rsid w:val="00256957"/>
    <w:rsid w:val="00256D8D"/>
    <w:rsid w:val="002576AD"/>
    <w:rsid w:val="00257E61"/>
    <w:rsid w:val="0026071F"/>
    <w:rsid w:val="0026110F"/>
    <w:rsid w:val="002613C3"/>
    <w:rsid w:val="00263E1D"/>
    <w:rsid w:val="00264C98"/>
    <w:rsid w:val="0027134B"/>
    <w:rsid w:val="00271962"/>
    <w:rsid w:val="0027275F"/>
    <w:rsid w:val="00272B58"/>
    <w:rsid w:val="0027487F"/>
    <w:rsid w:val="0027596E"/>
    <w:rsid w:val="00277276"/>
    <w:rsid w:val="002774F6"/>
    <w:rsid w:val="0028200B"/>
    <w:rsid w:val="00286CAF"/>
    <w:rsid w:val="002870C5"/>
    <w:rsid w:val="00287734"/>
    <w:rsid w:val="00293992"/>
    <w:rsid w:val="002A1AB0"/>
    <w:rsid w:val="002A2224"/>
    <w:rsid w:val="002A27D9"/>
    <w:rsid w:val="002A2862"/>
    <w:rsid w:val="002A2C42"/>
    <w:rsid w:val="002A5086"/>
    <w:rsid w:val="002A745D"/>
    <w:rsid w:val="002A75EC"/>
    <w:rsid w:val="002B1482"/>
    <w:rsid w:val="002B21C1"/>
    <w:rsid w:val="002B375E"/>
    <w:rsid w:val="002B4865"/>
    <w:rsid w:val="002B4E61"/>
    <w:rsid w:val="002B794B"/>
    <w:rsid w:val="002B7A47"/>
    <w:rsid w:val="002B7BFE"/>
    <w:rsid w:val="002C2DC4"/>
    <w:rsid w:val="002C54DD"/>
    <w:rsid w:val="002C657B"/>
    <w:rsid w:val="002D100F"/>
    <w:rsid w:val="002D23D9"/>
    <w:rsid w:val="002D4D7D"/>
    <w:rsid w:val="002D4E12"/>
    <w:rsid w:val="002D5E8B"/>
    <w:rsid w:val="002E0ED5"/>
    <w:rsid w:val="002E14D6"/>
    <w:rsid w:val="002E2B18"/>
    <w:rsid w:val="002E2C14"/>
    <w:rsid w:val="002E3060"/>
    <w:rsid w:val="002E3746"/>
    <w:rsid w:val="002E47F7"/>
    <w:rsid w:val="002E4CD0"/>
    <w:rsid w:val="002E4EC0"/>
    <w:rsid w:val="002E508D"/>
    <w:rsid w:val="002E708C"/>
    <w:rsid w:val="002E74D4"/>
    <w:rsid w:val="002F352F"/>
    <w:rsid w:val="002F38B9"/>
    <w:rsid w:val="002F46DF"/>
    <w:rsid w:val="002F475A"/>
    <w:rsid w:val="002F4E49"/>
    <w:rsid w:val="002F5684"/>
    <w:rsid w:val="002F7513"/>
    <w:rsid w:val="003003C3"/>
    <w:rsid w:val="00300D56"/>
    <w:rsid w:val="00300EFE"/>
    <w:rsid w:val="003011C4"/>
    <w:rsid w:val="003026CB"/>
    <w:rsid w:val="003055C6"/>
    <w:rsid w:val="003125FF"/>
    <w:rsid w:val="00312A0F"/>
    <w:rsid w:val="00313445"/>
    <w:rsid w:val="003145CC"/>
    <w:rsid w:val="00320C2D"/>
    <w:rsid w:val="0032123B"/>
    <w:rsid w:val="003216D0"/>
    <w:rsid w:val="00321B51"/>
    <w:rsid w:val="00321E7B"/>
    <w:rsid w:val="00325589"/>
    <w:rsid w:val="003307E2"/>
    <w:rsid w:val="00330F0D"/>
    <w:rsid w:val="0033165B"/>
    <w:rsid w:val="00335514"/>
    <w:rsid w:val="0033579C"/>
    <w:rsid w:val="00336506"/>
    <w:rsid w:val="003365DF"/>
    <w:rsid w:val="00336A0A"/>
    <w:rsid w:val="0033746B"/>
    <w:rsid w:val="00340585"/>
    <w:rsid w:val="003409F4"/>
    <w:rsid w:val="00341662"/>
    <w:rsid w:val="00342424"/>
    <w:rsid w:val="00342581"/>
    <w:rsid w:val="00342D90"/>
    <w:rsid w:val="00343BAE"/>
    <w:rsid w:val="00344000"/>
    <w:rsid w:val="00344DB3"/>
    <w:rsid w:val="00344EC5"/>
    <w:rsid w:val="0034598A"/>
    <w:rsid w:val="00345DBA"/>
    <w:rsid w:val="00346453"/>
    <w:rsid w:val="00350B1A"/>
    <w:rsid w:val="00350BBB"/>
    <w:rsid w:val="00352457"/>
    <w:rsid w:val="0035260F"/>
    <w:rsid w:val="00355896"/>
    <w:rsid w:val="00357594"/>
    <w:rsid w:val="00361243"/>
    <w:rsid w:val="003612BA"/>
    <w:rsid w:val="003632E8"/>
    <w:rsid w:val="00363EE9"/>
    <w:rsid w:val="00367403"/>
    <w:rsid w:val="0037019B"/>
    <w:rsid w:val="0037080D"/>
    <w:rsid w:val="0037091B"/>
    <w:rsid w:val="0037147E"/>
    <w:rsid w:val="0037265A"/>
    <w:rsid w:val="0037325A"/>
    <w:rsid w:val="00373F21"/>
    <w:rsid w:val="00375EE8"/>
    <w:rsid w:val="003832E5"/>
    <w:rsid w:val="00383B7C"/>
    <w:rsid w:val="003857A3"/>
    <w:rsid w:val="00385A99"/>
    <w:rsid w:val="0039063F"/>
    <w:rsid w:val="00391145"/>
    <w:rsid w:val="00394506"/>
    <w:rsid w:val="0039771A"/>
    <w:rsid w:val="003A29E9"/>
    <w:rsid w:val="003A3FE9"/>
    <w:rsid w:val="003A40C7"/>
    <w:rsid w:val="003A57FD"/>
    <w:rsid w:val="003A5ECA"/>
    <w:rsid w:val="003A62AE"/>
    <w:rsid w:val="003A701A"/>
    <w:rsid w:val="003B0927"/>
    <w:rsid w:val="003B0D28"/>
    <w:rsid w:val="003B191F"/>
    <w:rsid w:val="003B2176"/>
    <w:rsid w:val="003B36F0"/>
    <w:rsid w:val="003B4B0D"/>
    <w:rsid w:val="003B51B8"/>
    <w:rsid w:val="003C1314"/>
    <w:rsid w:val="003C1C1E"/>
    <w:rsid w:val="003C2DE9"/>
    <w:rsid w:val="003C4ABF"/>
    <w:rsid w:val="003C4CB9"/>
    <w:rsid w:val="003C4DCF"/>
    <w:rsid w:val="003C547A"/>
    <w:rsid w:val="003C5753"/>
    <w:rsid w:val="003C64FD"/>
    <w:rsid w:val="003C7A62"/>
    <w:rsid w:val="003D12B2"/>
    <w:rsid w:val="003D1CD5"/>
    <w:rsid w:val="003D1E77"/>
    <w:rsid w:val="003D21F2"/>
    <w:rsid w:val="003D3C47"/>
    <w:rsid w:val="003D5A8D"/>
    <w:rsid w:val="003D63F3"/>
    <w:rsid w:val="003D759D"/>
    <w:rsid w:val="003D7996"/>
    <w:rsid w:val="003E10EF"/>
    <w:rsid w:val="003E16E4"/>
    <w:rsid w:val="003E2AF1"/>
    <w:rsid w:val="003E4481"/>
    <w:rsid w:val="003E5572"/>
    <w:rsid w:val="003E5DDB"/>
    <w:rsid w:val="003E6DF5"/>
    <w:rsid w:val="003F2256"/>
    <w:rsid w:val="003F327C"/>
    <w:rsid w:val="003F4CBF"/>
    <w:rsid w:val="003F5238"/>
    <w:rsid w:val="003F6347"/>
    <w:rsid w:val="00401888"/>
    <w:rsid w:val="00403D2D"/>
    <w:rsid w:val="00411FD0"/>
    <w:rsid w:val="004139AD"/>
    <w:rsid w:val="00414384"/>
    <w:rsid w:val="00414911"/>
    <w:rsid w:val="00415165"/>
    <w:rsid w:val="00415FF7"/>
    <w:rsid w:val="004175AD"/>
    <w:rsid w:val="004202E2"/>
    <w:rsid w:val="00421F7C"/>
    <w:rsid w:val="0042265F"/>
    <w:rsid w:val="00422871"/>
    <w:rsid w:val="00423AE8"/>
    <w:rsid w:val="0043064B"/>
    <w:rsid w:val="00434C10"/>
    <w:rsid w:val="00436825"/>
    <w:rsid w:val="00440ABF"/>
    <w:rsid w:val="00440C72"/>
    <w:rsid w:val="00440DBA"/>
    <w:rsid w:val="00440F83"/>
    <w:rsid w:val="00441BBF"/>
    <w:rsid w:val="00443D19"/>
    <w:rsid w:val="00446F6C"/>
    <w:rsid w:val="00447EF9"/>
    <w:rsid w:val="0045014A"/>
    <w:rsid w:val="00452254"/>
    <w:rsid w:val="00453853"/>
    <w:rsid w:val="00455165"/>
    <w:rsid w:val="00457280"/>
    <w:rsid w:val="004606EC"/>
    <w:rsid w:val="00464161"/>
    <w:rsid w:val="0046473F"/>
    <w:rsid w:val="004710EB"/>
    <w:rsid w:val="00471664"/>
    <w:rsid w:val="00471BFD"/>
    <w:rsid w:val="00473321"/>
    <w:rsid w:val="004757AD"/>
    <w:rsid w:val="00475CA7"/>
    <w:rsid w:val="0048139F"/>
    <w:rsid w:val="00482664"/>
    <w:rsid w:val="004831E5"/>
    <w:rsid w:val="00484246"/>
    <w:rsid w:val="004842F4"/>
    <w:rsid w:val="00484446"/>
    <w:rsid w:val="004855E8"/>
    <w:rsid w:val="004902BC"/>
    <w:rsid w:val="00491C65"/>
    <w:rsid w:val="00491C84"/>
    <w:rsid w:val="0049388F"/>
    <w:rsid w:val="004954FC"/>
    <w:rsid w:val="00497F43"/>
    <w:rsid w:val="004A0019"/>
    <w:rsid w:val="004A0348"/>
    <w:rsid w:val="004A2765"/>
    <w:rsid w:val="004A61AD"/>
    <w:rsid w:val="004A659D"/>
    <w:rsid w:val="004A65CF"/>
    <w:rsid w:val="004A6920"/>
    <w:rsid w:val="004B0670"/>
    <w:rsid w:val="004B1759"/>
    <w:rsid w:val="004B24CD"/>
    <w:rsid w:val="004B33BC"/>
    <w:rsid w:val="004B3A8F"/>
    <w:rsid w:val="004B6A36"/>
    <w:rsid w:val="004C1064"/>
    <w:rsid w:val="004C11EE"/>
    <w:rsid w:val="004C1CCA"/>
    <w:rsid w:val="004D036B"/>
    <w:rsid w:val="004D0599"/>
    <w:rsid w:val="004D2221"/>
    <w:rsid w:val="004D335F"/>
    <w:rsid w:val="004D33D5"/>
    <w:rsid w:val="004D42B1"/>
    <w:rsid w:val="004D46DC"/>
    <w:rsid w:val="004D5476"/>
    <w:rsid w:val="004D5825"/>
    <w:rsid w:val="004D652E"/>
    <w:rsid w:val="004D65AD"/>
    <w:rsid w:val="004D76B5"/>
    <w:rsid w:val="004D7A67"/>
    <w:rsid w:val="004E34E4"/>
    <w:rsid w:val="004E44C0"/>
    <w:rsid w:val="004E588E"/>
    <w:rsid w:val="004E784C"/>
    <w:rsid w:val="004F04B5"/>
    <w:rsid w:val="004F04C7"/>
    <w:rsid w:val="004F1CCE"/>
    <w:rsid w:val="004F28C6"/>
    <w:rsid w:val="004F2EB0"/>
    <w:rsid w:val="004F35E9"/>
    <w:rsid w:val="004F37C8"/>
    <w:rsid w:val="004F3914"/>
    <w:rsid w:val="004F3F01"/>
    <w:rsid w:val="004F48E2"/>
    <w:rsid w:val="004F502F"/>
    <w:rsid w:val="004F5221"/>
    <w:rsid w:val="004F710D"/>
    <w:rsid w:val="00502A66"/>
    <w:rsid w:val="00502D5B"/>
    <w:rsid w:val="0050433F"/>
    <w:rsid w:val="00504DCA"/>
    <w:rsid w:val="00506A73"/>
    <w:rsid w:val="0050731B"/>
    <w:rsid w:val="0050742A"/>
    <w:rsid w:val="00507F56"/>
    <w:rsid w:val="0051063B"/>
    <w:rsid w:val="005123BC"/>
    <w:rsid w:val="00512D3F"/>
    <w:rsid w:val="00513074"/>
    <w:rsid w:val="005206FF"/>
    <w:rsid w:val="0052253B"/>
    <w:rsid w:val="00525069"/>
    <w:rsid w:val="00525808"/>
    <w:rsid w:val="0052631F"/>
    <w:rsid w:val="005279C6"/>
    <w:rsid w:val="00531195"/>
    <w:rsid w:val="0054272A"/>
    <w:rsid w:val="00543F17"/>
    <w:rsid w:val="005446AD"/>
    <w:rsid w:val="005458BA"/>
    <w:rsid w:val="0054626D"/>
    <w:rsid w:val="00547E85"/>
    <w:rsid w:val="00550D59"/>
    <w:rsid w:val="00552499"/>
    <w:rsid w:val="00552555"/>
    <w:rsid w:val="00552673"/>
    <w:rsid w:val="00553B27"/>
    <w:rsid w:val="00553D75"/>
    <w:rsid w:val="005552BE"/>
    <w:rsid w:val="00556358"/>
    <w:rsid w:val="00561F41"/>
    <w:rsid w:val="005633FA"/>
    <w:rsid w:val="00566203"/>
    <w:rsid w:val="00567DB1"/>
    <w:rsid w:val="00570BBB"/>
    <w:rsid w:val="00573D76"/>
    <w:rsid w:val="00574A94"/>
    <w:rsid w:val="005766C0"/>
    <w:rsid w:val="00576836"/>
    <w:rsid w:val="00577FCA"/>
    <w:rsid w:val="00580A9F"/>
    <w:rsid w:val="00581F86"/>
    <w:rsid w:val="0059202F"/>
    <w:rsid w:val="005A05B1"/>
    <w:rsid w:val="005A15D0"/>
    <w:rsid w:val="005A1B54"/>
    <w:rsid w:val="005A5D3E"/>
    <w:rsid w:val="005B0BF4"/>
    <w:rsid w:val="005B1BB5"/>
    <w:rsid w:val="005B40DD"/>
    <w:rsid w:val="005C2CBF"/>
    <w:rsid w:val="005C48E1"/>
    <w:rsid w:val="005C6795"/>
    <w:rsid w:val="005C7787"/>
    <w:rsid w:val="005D0641"/>
    <w:rsid w:val="005D0FE1"/>
    <w:rsid w:val="005D24EF"/>
    <w:rsid w:val="005D4A6C"/>
    <w:rsid w:val="005D7622"/>
    <w:rsid w:val="005D7920"/>
    <w:rsid w:val="005E149D"/>
    <w:rsid w:val="005E1A54"/>
    <w:rsid w:val="005E28A4"/>
    <w:rsid w:val="005E2DCB"/>
    <w:rsid w:val="005E2DE2"/>
    <w:rsid w:val="005E58AC"/>
    <w:rsid w:val="005E6DA8"/>
    <w:rsid w:val="005F4B1D"/>
    <w:rsid w:val="005F4E9D"/>
    <w:rsid w:val="005F765D"/>
    <w:rsid w:val="00600BA3"/>
    <w:rsid w:val="00602EC6"/>
    <w:rsid w:val="00603F03"/>
    <w:rsid w:val="006056D0"/>
    <w:rsid w:val="00606106"/>
    <w:rsid w:val="0061225F"/>
    <w:rsid w:val="00612B06"/>
    <w:rsid w:val="00612CB4"/>
    <w:rsid w:val="00616F37"/>
    <w:rsid w:val="006179D5"/>
    <w:rsid w:val="00617A47"/>
    <w:rsid w:val="00617E8D"/>
    <w:rsid w:val="006212B8"/>
    <w:rsid w:val="00623316"/>
    <w:rsid w:val="006239DC"/>
    <w:rsid w:val="00633D72"/>
    <w:rsid w:val="006346B4"/>
    <w:rsid w:val="00634BA2"/>
    <w:rsid w:val="0063561B"/>
    <w:rsid w:val="00636046"/>
    <w:rsid w:val="006439AC"/>
    <w:rsid w:val="00643F41"/>
    <w:rsid w:val="006444E9"/>
    <w:rsid w:val="0064475A"/>
    <w:rsid w:val="00647F38"/>
    <w:rsid w:val="00650C1A"/>
    <w:rsid w:val="006512C3"/>
    <w:rsid w:val="00651DAD"/>
    <w:rsid w:val="00653026"/>
    <w:rsid w:val="00654D31"/>
    <w:rsid w:val="006577AD"/>
    <w:rsid w:val="00657B1E"/>
    <w:rsid w:val="006621F7"/>
    <w:rsid w:val="00662E31"/>
    <w:rsid w:val="00662FAC"/>
    <w:rsid w:val="00665309"/>
    <w:rsid w:val="006679AE"/>
    <w:rsid w:val="0067054D"/>
    <w:rsid w:val="00670E94"/>
    <w:rsid w:val="0067124C"/>
    <w:rsid w:val="00672B22"/>
    <w:rsid w:val="00672C14"/>
    <w:rsid w:val="00674D92"/>
    <w:rsid w:val="00675CF7"/>
    <w:rsid w:val="00677B6F"/>
    <w:rsid w:val="00680229"/>
    <w:rsid w:val="00680456"/>
    <w:rsid w:val="00680521"/>
    <w:rsid w:val="00680F4D"/>
    <w:rsid w:val="006816DC"/>
    <w:rsid w:val="006828FB"/>
    <w:rsid w:val="00684A9C"/>
    <w:rsid w:val="00685B7B"/>
    <w:rsid w:val="006914B0"/>
    <w:rsid w:val="00693432"/>
    <w:rsid w:val="00693F02"/>
    <w:rsid w:val="006A14D6"/>
    <w:rsid w:val="006A1C24"/>
    <w:rsid w:val="006A2DE1"/>
    <w:rsid w:val="006A4F8D"/>
    <w:rsid w:val="006A542F"/>
    <w:rsid w:val="006A7818"/>
    <w:rsid w:val="006A7B4D"/>
    <w:rsid w:val="006B24F9"/>
    <w:rsid w:val="006B477A"/>
    <w:rsid w:val="006B6DB0"/>
    <w:rsid w:val="006C121C"/>
    <w:rsid w:val="006C1DE1"/>
    <w:rsid w:val="006C3FD2"/>
    <w:rsid w:val="006C6203"/>
    <w:rsid w:val="006C77BB"/>
    <w:rsid w:val="006D243A"/>
    <w:rsid w:val="006D6FED"/>
    <w:rsid w:val="006D711C"/>
    <w:rsid w:val="006E2C50"/>
    <w:rsid w:val="006E3B67"/>
    <w:rsid w:val="006E3B8D"/>
    <w:rsid w:val="006E55CB"/>
    <w:rsid w:val="006E5821"/>
    <w:rsid w:val="006E6550"/>
    <w:rsid w:val="006E7C37"/>
    <w:rsid w:val="006F06AC"/>
    <w:rsid w:val="006F1856"/>
    <w:rsid w:val="006F283C"/>
    <w:rsid w:val="006F5376"/>
    <w:rsid w:val="006F5A83"/>
    <w:rsid w:val="006F6499"/>
    <w:rsid w:val="0070003F"/>
    <w:rsid w:val="00701097"/>
    <w:rsid w:val="00707C30"/>
    <w:rsid w:val="00712882"/>
    <w:rsid w:val="00714895"/>
    <w:rsid w:val="007153B1"/>
    <w:rsid w:val="00715434"/>
    <w:rsid w:val="00715A91"/>
    <w:rsid w:val="00716768"/>
    <w:rsid w:val="007167A0"/>
    <w:rsid w:val="00717C70"/>
    <w:rsid w:val="007219AB"/>
    <w:rsid w:val="00721A53"/>
    <w:rsid w:val="00721C51"/>
    <w:rsid w:val="007229D5"/>
    <w:rsid w:val="00724F92"/>
    <w:rsid w:val="0072575B"/>
    <w:rsid w:val="00725848"/>
    <w:rsid w:val="007260CA"/>
    <w:rsid w:val="00727D6A"/>
    <w:rsid w:val="007305CB"/>
    <w:rsid w:val="00730BC6"/>
    <w:rsid w:val="00740E7D"/>
    <w:rsid w:val="00745F6E"/>
    <w:rsid w:val="00751131"/>
    <w:rsid w:val="00751826"/>
    <w:rsid w:val="00751DD1"/>
    <w:rsid w:val="00753DD8"/>
    <w:rsid w:val="00754FF1"/>
    <w:rsid w:val="00755831"/>
    <w:rsid w:val="00756A4A"/>
    <w:rsid w:val="00757313"/>
    <w:rsid w:val="00760473"/>
    <w:rsid w:val="00760A24"/>
    <w:rsid w:val="00760D3D"/>
    <w:rsid w:val="00760D9B"/>
    <w:rsid w:val="00761F68"/>
    <w:rsid w:val="00763829"/>
    <w:rsid w:val="00763A49"/>
    <w:rsid w:val="00764452"/>
    <w:rsid w:val="007653F6"/>
    <w:rsid w:val="0076615B"/>
    <w:rsid w:val="007673AE"/>
    <w:rsid w:val="0076743F"/>
    <w:rsid w:val="00770AE0"/>
    <w:rsid w:val="00772B9D"/>
    <w:rsid w:val="00775DD9"/>
    <w:rsid w:val="00783389"/>
    <w:rsid w:val="00786BA7"/>
    <w:rsid w:val="00791733"/>
    <w:rsid w:val="007927EC"/>
    <w:rsid w:val="00794178"/>
    <w:rsid w:val="00794575"/>
    <w:rsid w:val="00795050"/>
    <w:rsid w:val="007977AA"/>
    <w:rsid w:val="00797816"/>
    <w:rsid w:val="007A05C5"/>
    <w:rsid w:val="007A1686"/>
    <w:rsid w:val="007A1CE7"/>
    <w:rsid w:val="007A2083"/>
    <w:rsid w:val="007A26CA"/>
    <w:rsid w:val="007A3476"/>
    <w:rsid w:val="007A3583"/>
    <w:rsid w:val="007B5FDC"/>
    <w:rsid w:val="007B6586"/>
    <w:rsid w:val="007C3F64"/>
    <w:rsid w:val="007C50CE"/>
    <w:rsid w:val="007C6AC9"/>
    <w:rsid w:val="007C7CB0"/>
    <w:rsid w:val="007D021A"/>
    <w:rsid w:val="007D0428"/>
    <w:rsid w:val="007D252C"/>
    <w:rsid w:val="007D26B6"/>
    <w:rsid w:val="007E36F6"/>
    <w:rsid w:val="007E55DC"/>
    <w:rsid w:val="007E58FD"/>
    <w:rsid w:val="007F0E05"/>
    <w:rsid w:val="007F4400"/>
    <w:rsid w:val="007F49CE"/>
    <w:rsid w:val="007F49EF"/>
    <w:rsid w:val="007F5605"/>
    <w:rsid w:val="007F795C"/>
    <w:rsid w:val="007F7B3B"/>
    <w:rsid w:val="007F7F85"/>
    <w:rsid w:val="008003AD"/>
    <w:rsid w:val="00801272"/>
    <w:rsid w:val="00803895"/>
    <w:rsid w:val="008040EC"/>
    <w:rsid w:val="00805E00"/>
    <w:rsid w:val="00812C30"/>
    <w:rsid w:val="008136CB"/>
    <w:rsid w:val="00813C79"/>
    <w:rsid w:val="008142FB"/>
    <w:rsid w:val="00815F05"/>
    <w:rsid w:val="00817CE7"/>
    <w:rsid w:val="00817EF4"/>
    <w:rsid w:val="0082011D"/>
    <w:rsid w:val="008203F7"/>
    <w:rsid w:val="00821F21"/>
    <w:rsid w:val="00821F5E"/>
    <w:rsid w:val="00822F88"/>
    <w:rsid w:val="00827DAF"/>
    <w:rsid w:val="00830446"/>
    <w:rsid w:val="00831DF1"/>
    <w:rsid w:val="008324DF"/>
    <w:rsid w:val="008410FA"/>
    <w:rsid w:val="00842CD7"/>
    <w:rsid w:val="00843A12"/>
    <w:rsid w:val="00843ED4"/>
    <w:rsid w:val="00844B03"/>
    <w:rsid w:val="00851D5C"/>
    <w:rsid w:val="00853153"/>
    <w:rsid w:val="008553AC"/>
    <w:rsid w:val="00857515"/>
    <w:rsid w:val="008644EF"/>
    <w:rsid w:val="00865FC3"/>
    <w:rsid w:val="00866E43"/>
    <w:rsid w:val="00871D9F"/>
    <w:rsid w:val="008724E4"/>
    <w:rsid w:val="00872F5B"/>
    <w:rsid w:val="00872F72"/>
    <w:rsid w:val="00873A36"/>
    <w:rsid w:val="00874743"/>
    <w:rsid w:val="0088070B"/>
    <w:rsid w:val="00890335"/>
    <w:rsid w:val="00890AFB"/>
    <w:rsid w:val="008918A9"/>
    <w:rsid w:val="00892346"/>
    <w:rsid w:val="00896E41"/>
    <w:rsid w:val="008979C4"/>
    <w:rsid w:val="008A0E0B"/>
    <w:rsid w:val="008A1426"/>
    <w:rsid w:val="008A39C5"/>
    <w:rsid w:val="008A3A4B"/>
    <w:rsid w:val="008A567F"/>
    <w:rsid w:val="008A59F5"/>
    <w:rsid w:val="008A66C6"/>
    <w:rsid w:val="008A7EB6"/>
    <w:rsid w:val="008B08BC"/>
    <w:rsid w:val="008B117D"/>
    <w:rsid w:val="008B361A"/>
    <w:rsid w:val="008B6332"/>
    <w:rsid w:val="008B7578"/>
    <w:rsid w:val="008C1381"/>
    <w:rsid w:val="008C2A26"/>
    <w:rsid w:val="008C4810"/>
    <w:rsid w:val="008C5253"/>
    <w:rsid w:val="008C5681"/>
    <w:rsid w:val="008C6912"/>
    <w:rsid w:val="008C6ACA"/>
    <w:rsid w:val="008C7B29"/>
    <w:rsid w:val="008D1930"/>
    <w:rsid w:val="008D2304"/>
    <w:rsid w:val="008D54F1"/>
    <w:rsid w:val="008D6E69"/>
    <w:rsid w:val="008E0924"/>
    <w:rsid w:val="008E0A3E"/>
    <w:rsid w:val="008E301A"/>
    <w:rsid w:val="008E3624"/>
    <w:rsid w:val="008E43A5"/>
    <w:rsid w:val="008E47FE"/>
    <w:rsid w:val="008E730B"/>
    <w:rsid w:val="008E76B1"/>
    <w:rsid w:val="008F0DB3"/>
    <w:rsid w:val="008F2986"/>
    <w:rsid w:val="008F51E7"/>
    <w:rsid w:val="008F53F0"/>
    <w:rsid w:val="008F5B37"/>
    <w:rsid w:val="008F5B89"/>
    <w:rsid w:val="008F5B91"/>
    <w:rsid w:val="008F5D1E"/>
    <w:rsid w:val="008F6C2E"/>
    <w:rsid w:val="00900EE8"/>
    <w:rsid w:val="009014A7"/>
    <w:rsid w:val="00902286"/>
    <w:rsid w:val="009022C4"/>
    <w:rsid w:val="009034FF"/>
    <w:rsid w:val="009039FF"/>
    <w:rsid w:val="00905E8D"/>
    <w:rsid w:val="009068C8"/>
    <w:rsid w:val="00910380"/>
    <w:rsid w:val="0091280D"/>
    <w:rsid w:val="00913308"/>
    <w:rsid w:val="00914910"/>
    <w:rsid w:val="00915C22"/>
    <w:rsid w:val="009163BD"/>
    <w:rsid w:val="0091685B"/>
    <w:rsid w:val="00924AB8"/>
    <w:rsid w:val="00926259"/>
    <w:rsid w:val="009314A7"/>
    <w:rsid w:val="009315F6"/>
    <w:rsid w:val="00932913"/>
    <w:rsid w:val="00935C5C"/>
    <w:rsid w:val="00936F56"/>
    <w:rsid w:val="00937201"/>
    <w:rsid w:val="00937D9F"/>
    <w:rsid w:val="009419B3"/>
    <w:rsid w:val="00942047"/>
    <w:rsid w:val="00942A86"/>
    <w:rsid w:val="009438A2"/>
    <w:rsid w:val="009455E9"/>
    <w:rsid w:val="00945FFB"/>
    <w:rsid w:val="00946D5E"/>
    <w:rsid w:val="009501D7"/>
    <w:rsid w:val="009502AF"/>
    <w:rsid w:val="009522D4"/>
    <w:rsid w:val="00955CC6"/>
    <w:rsid w:val="0095650C"/>
    <w:rsid w:val="00957186"/>
    <w:rsid w:val="009603A2"/>
    <w:rsid w:val="009622EF"/>
    <w:rsid w:val="00962CE0"/>
    <w:rsid w:val="0096376B"/>
    <w:rsid w:val="00965A44"/>
    <w:rsid w:val="009674A5"/>
    <w:rsid w:val="00974E4A"/>
    <w:rsid w:val="009760D2"/>
    <w:rsid w:val="00980353"/>
    <w:rsid w:val="00983504"/>
    <w:rsid w:val="00983567"/>
    <w:rsid w:val="00985726"/>
    <w:rsid w:val="0098763F"/>
    <w:rsid w:val="00990618"/>
    <w:rsid w:val="0099134A"/>
    <w:rsid w:val="0099480C"/>
    <w:rsid w:val="00994C45"/>
    <w:rsid w:val="00996D02"/>
    <w:rsid w:val="0099762F"/>
    <w:rsid w:val="009A1586"/>
    <w:rsid w:val="009A16D5"/>
    <w:rsid w:val="009A1DB8"/>
    <w:rsid w:val="009A38C9"/>
    <w:rsid w:val="009A4C4D"/>
    <w:rsid w:val="009A56E8"/>
    <w:rsid w:val="009B1171"/>
    <w:rsid w:val="009B5928"/>
    <w:rsid w:val="009C1B59"/>
    <w:rsid w:val="009C34CF"/>
    <w:rsid w:val="009C3AF9"/>
    <w:rsid w:val="009C52BF"/>
    <w:rsid w:val="009C5C5A"/>
    <w:rsid w:val="009C5FA2"/>
    <w:rsid w:val="009C71DF"/>
    <w:rsid w:val="009C7A84"/>
    <w:rsid w:val="009C7D98"/>
    <w:rsid w:val="009D37F6"/>
    <w:rsid w:val="009D4758"/>
    <w:rsid w:val="009D478B"/>
    <w:rsid w:val="009D4AB4"/>
    <w:rsid w:val="009D4F11"/>
    <w:rsid w:val="009D7747"/>
    <w:rsid w:val="009E142B"/>
    <w:rsid w:val="009E19DA"/>
    <w:rsid w:val="009E1EBD"/>
    <w:rsid w:val="009E261F"/>
    <w:rsid w:val="009F1D55"/>
    <w:rsid w:val="009F25EC"/>
    <w:rsid w:val="009F395F"/>
    <w:rsid w:val="009F39BD"/>
    <w:rsid w:val="009F54E6"/>
    <w:rsid w:val="009F568F"/>
    <w:rsid w:val="009F691F"/>
    <w:rsid w:val="009F7878"/>
    <w:rsid w:val="00A0029E"/>
    <w:rsid w:val="00A00899"/>
    <w:rsid w:val="00A02001"/>
    <w:rsid w:val="00A03475"/>
    <w:rsid w:val="00A05141"/>
    <w:rsid w:val="00A07797"/>
    <w:rsid w:val="00A07F3B"/>
    <w:rsid w:val="00A10139"/>
    <w:rsid w:val="00A11B6D"/>
    <w:rsid w:val="00A13A97"/>
    <w:rsid w:val="00A141DE"/>
    <w:rsid w:val="00A20C41"/>
    <w:rsid w:val="00A23018"/>
    <w:rsid w:val="00A231F3"/>
    <w:rsid w:val="00A24A79"/>
    <w:rsid w:val="00A275E1"/>
    <w:rsid w:val="00A30BF3"/>
    <w:rsid w:val="00A3382B"/>
    <w:rsid w:val="00A3395F"/>
    <w:rsid w:val="00A36DE0"/>
    <w:rsid w:val="00A3731A"/>
    <w:rsid w:val="00A41A8A"/>
    <w:rsid w:val="00A46011"/>
    <w:rsid w:val="00A525D0"/>
    <w:rsid w:val="00A52CBB"/>
    <w:rsid w:val="00A53A03"/>
    <w:rsid w:val="00A5462D"/>
    <w:rsid w:val="00A55B11"/>
    <w:rsid w:val="00A6014E"/>
    <w:rsid w:val="00A61C89"/>
    <w:rsid w:val="00A631F8"/>
    <w:rsid w:val="00A63DC4"/>
    <w:rsid w:val="00A65432"/>
    <w:rsid w:val="00A65624"/>
    <w:rsid w:val="00A71A75"/>
    <w:rsid w:val="00A73BA8"/>
    <w:rsid w:val="00A75349"/>
    <w:rsid w:val="00A7674C"/>
    <w:rsid w:val="00A768A4"/>
    <w:rsid w:val="00A76C37"/>
    <w:rsid w:val="00A77700"/>
    <w:rsid w:val="00A77BCD"/>
    <w:rsid w:val="00A80007"/>
    <w:rsid w:val="00A81498"/>
    <w:rsid w:val="00A81E27"/>
    <w:rsid w:val="00A82769"/>
    <w:rsid w:val="00A8289F"/>
    <w:rsid w:val="00A82B93"/>
    <w:rsid w:val="00A836E6"/>
    <w:rsid w:val="00A83E5A"/>
    <w:rsid w:val="00A85246"/>
    <w:rsid w:val="00A860B4"/>
    <w:rsid w:val="00A864AE"/>
    <w:rsid w:val="00A91C9A"/>
    <w:rsid w:val="00AA45F7"/>
    <w:rsid w:val="00AA48D0"/>
    <w:rsid w:val="00AA5E2E"/>
    <w:rsid w:val="00AA7775"/>
    <w:rsid w:val="00AB1E7A"/>
    <w:rsid w:val="00AB5BBC"/>
    <w:rsid w:val="00AB770F"/>
    <w:rsid w:val="00AC09ED"/>
    <w:rsid w:val="00AC358E"/>
    <w:rsid w:val="00AC55F5"/>
    <w:rsid w:val="00AC62F6"/>
    <w:rsid w:val="00AC72CB"/>
    <w:rsid w:val="00AC7D8D"/>
    <w:rsid w:val="00AD03C5"/>
    <w:rsid w:val="00AD2BD1"/>
    <w:rsid w:val="00AD3044"/>
    <w:rsid w:val="00AD4073"/>
    <w:rsid w:val="00AD5631"/>
    <w:rsid w:val="00AF1568"/>
    <w:rsid w:val="00B000F4"/>
    <w:rsid w:val="00B002DA"/>
    <w:rsid w:val="00B02078"/>
    <w:rsid w:val="00B020AB"/>
    <w:rsid w:val="00B05B4D"/>
    <w:rsid w:val="00B07218"/>
    <w:rsid w:val="00B0721A"/>
    <w:rsid w:val="00B1126C"/>
    <w:rsid w:val="00B1762B"/>
    <w:rsid w:val="00B17B92"/>
    <w:rsid w:val="00B17E81"/>
    <w:rsid w:val="00B2012E"/>
    <w:rsid w:val="00B21C98"/>
    <w:rsid w:val="00B22A27"/>
    <w:rsid w:val="00B24BC5"/>
    <w:rsid w:val="00B24C38"/>
    <w:rsid w:val="00B26857"/>
    <w:rsid w:val="00B324E1"/>
    <w:rsid w:val="00B35A70"/>
    <w:rsid w:val="00B4039E"/>
    <w:rsid w:val="00B409D9"/>
    <w:rsid w:val="00B4124D"/>
    <w:rsid w:val="00B416D3"/>
    <w:rsid w:val="00B41C8E"/>
    <w:rsid w:val="00B41DD1"/>
    <w:rsid w:val="00B4298C"/>
    <w:rsid w:val="00B4410E"/>
    <w:rsid w:val="00B463A9"/>
    <w:rsid w:val="00B520C6"/>
    <w:rsid w:val="00B5210B"/>
    <w:rsid w:val="00B527E0"/>
    <w:rsid w:val="00B52AC1"/>
    <w:rsid w:val="00B5360E"/>
    <w:rsid w:val="00B53BF8"/>
    <w:rsid w:val="00B557E3"/>
    <w:rsid w:val="00B56CB7"/>
    <w:rsid w:val="00B604B0"/>
    <w:rsid w:val="00B6128D"/>
    <w:rsid w:val="00B61CC4"/>
    <w:rsid w:val="00B62798"/>
    <w:rsid w:val="00B6325E"/>
    <w:rsid w:val="00B6351D"/>
    <w:rsid w:val="00B67618"/>
    <w:rsid w:val="00B67BCF"/>
    <w:rsid w:val="00B70973"/>
    <w:rsid w:val="00B723FF"/>
    <w:rsid w:val="00B7253C"/>
    <w:rsid w:val="00B7259C"/>
    <w:rsid w:val="00B735C0"/>
    <w:rsid w:val="00B8142D"/>
    <w:rsid w:val="00B826C6"/>
    <w:rsid w:val="00B83048"/>
    <w:rsid w:val="00B843EC"/>
    <w:rsid w:val="00B85B39"/>
    <w:rsid w:val="00B87436"/>
    <w:rsid w:val="00B90D7D"/>
    <w:rsid w:val="00B91446"/>
    <w:rsid w:val="00B93EBD"/>
    <w:rsid w:val="00B94DE8"/>
    <w:rsid w:val="00B95FD3"/>
    <w:rsid w:val="00B9663A"/>
    <w:rsid w:val="00B97A90"/>
    <w:rsid w:val="00B97C8B"/>
    <w:rsid w:val="00BA08F4"/>
    <w:rsid w:val="00BA0FAC"/>
    <w:rsid w:val="00BA1028"/>
    <w:rsid w:val="00BA26E2"/>
    <w:rsid w:val="00BA4739"/>
    <w:rsid w:val="00BA4BFF"/>
    <w:rsid w:val="00BA7B98"/>
    <w:rsid w:val="00BB3221"/>
    <w:rsid w:val="00BB3EE3"/>
    <w:rsid w:val="00BC0060"/>
    <w:rsid w:val="00BC0260"/>
    <w:rsid w:val="00BC0CC0"/>
    <w:rsid w:val="00BC471D"/>
    <w:rsid w:val="00BD1B72"/>
    <w:rsid w:val="00BD1C17"/>
    <w:rsid w:val="00BD4ED2"/>
    <w:rsid w:val="00BD5692"/>
    <w:rsid w:val="00BD572A"/>
    <w:rsid w:val="00BE0E9A"/>
    <w:rsid w:val="00BE2053"/>
    <w:rsid w:val="00BE25E0"/>
    <w:rsid w:val="00BE4335"/>
    <w:rsid w:val="00BF2D6B"/>
    <w:rsid w:val="00BF5481"/>
    <w:rsid w:val="00C02E13"/>
    <w:rsid w:val="00C0323E"/>
    <w:rsid w:val="00C03955"/>
    <w:rsid w:val="00C03D19"/>
    <w:rsid w:val="00C04285"/>
    <w:rsid w:val="00C04CB9"/>
    <w:rsid w:val="00C107A3"/>
    <w:rsid w:val="00C10A34"/>
    <w:rsid w:val="00C11C44"/>
    <w:rsid w:val="00C125C3"/>
    <w:rsid w:val="00C132C7"/>
    <w:rsid w:val="00C1411A"/>
    <w:rsid w:val="00C14F9D"/>
    <w:rsid w:val="00C15202"/>
    <w:rsid w:val="00C15729"/>
    <w:rsid w:val="00C168BD"/>
    <w:rsid w:val="00C1736F"/>
    <w:rsid w:val="00C17A97"/>
    <w:rsid w:val="00C218F1"/>
    <w:rsid w:val="00C24C15"/>
    <w:rsid w:val="00C24C86"/>
    <w:rsid w:val="00C25975"/>
    <w:rsid w:val="00C31575"/>
    <w:rsid w:val="00C33281"/>
    <w:rsid w:val="00C40E4B"/>
    <w:rsid w:val="00C41EAE"/>
    <w:rsid w:val="00C41EFE"/>
    <w:rsid w:val="00C4253B"/>
    <w:rsid w:val="00C4421E"/>
    <w:rsid w:val="00C44300"/>
    <w:rsid w:val="00C45CAD"/>
    <w:rsid w:val="00C47C8F"/>
    <w:rsid w:val="00C50E01"/>
    <w:rsid w:val="00C51048"/>
    <w:rsid w:val="00C545E9"/>
    <w:rsid w:val="00C55CCE"/>
    <w:rsid w:val="00C563B1"/>
    <w:rsid w:val="00C56C4A"/>
    <w:rsid w:val="00C57709"/>
    <w:rsid w:val="00C60052"/>
    <w:rsid w:val="00C60CF4"/>
    <w:rsid w:val="00C60F4A"/>
    <w:rsid w:val="00C60F84"/>
    <w:rsid w:val="00C62127"/>
    <w:rsid w:val="00C657A2"/>
    <w:rsid w:val="00C7241A"/>
    <w:rsid w:val="00C73301"/>
    <w:rsid w:val="00C76D41"/>
    <w:rsid w:val="00C774D6"/>
    <w:rsid w:val="00C7769F"/>
    <w:rsid w:val="00C77887"/>
    <w:rsid w:val="00C80E94"/>
    <w:rsid w:val="00C82C6D"/>
    <w:rsid w:val="00C8334E"/>
    <w:rsid w:val="00C84217"/>
    <w:rsid w:val="00C8508E"/>
    <w:rsid w:val="00C85448"/>
    <w:rsid w:val="00C86730"/>
    <w:rsid w:val="00C87AC0"/>
    <w:rsid w:val="00C94B6A"/>
    <w:rsid w:val="00C959DE"/>
    <w:rsid w:val="00C96F80"/>
    <w:rsid w:val="00CA14A3"/>
    <w:rsid w:val="00CA210D"/>
    <w:rsid w:val="00CA2917"/>
    <w:rsid w:val="00CA37FD"/>
    <w:rsid w:val="00CA4781"/>
    <w:rsid w:val="00CA4E7D"/>
    <w:rsid w:val="00CA6C1E"/>
    <w:rsid w:val="00CA7577"/>
    <w:rsid w:val="00CA7C84"/>
    <w:rsid w:val="00CB03EF"/>
    <w:rsid w:val="00CB154E"/>
    <w:rsid w:val="00CB28DD"/>
    <w:rsid w:val="00CB533A"/>
    <w:rsid w:val="00CB6806"/>
    <w:rsid w:val="00CB7CA0"/>
    <w:rsid w:val="00CC0D72"/>
    <w:rsid w:val="00CC12E5"/>
    <w:rsid w:val="00CC1B45"/>
    <w:rsid w:val="00CC4569"/>
    <w:rsid w:val="00CC711D"/>
    <w:rsid w:val="00CD01FD"/>
    <w:rsid w:val="00CD046E"/>
    <w:rsid w:val="00CD05FE"/>
    <w:rsid w:val="00CD077C"/>
    <w:rsid w:val="00CD13CF"/>
    <w:rsid w:val="00CD3CCC"/>
    <w:rsid w:val="00CD5719"/>
    <w:rsid w:val="00CD7183"/>
    <w:rsid w:val="00CD75BB"/>
    <w:rsid w:val="00CE3928"/>
    <w:rsid w:val="00CE3BD2"/>
    <w:rsid w:val="00CE50D2"/>
    <w:rsid w:val="00CE5F16"/>
    <w:rsid w:val="00CE74D5"/>
    <w:rsid w:val="00CF0512"/>
    <w:rsid w:val="00CF12F4"/>
    <w:rsid w:val="00CF1DE0"/>
    <w:rsid w:val="00CF251D"/>
    <w:rsid w:val="00CF2878"/>
    <w:rsid w:val="00CF4409"/>
    <w:rsid w:val="00CF450D"/>
    <w:rsid w:val="00CF5ABC"/>
    <w:rsid w:val="00CF65AC"/>
    <w:rsid w:val="00D00307"/>
    <w:rsid w:val="00D017F1"/>
    <w:rsid w:val="00D01F84"/>
    <w:rsid w:val="00D0223D"/>
    <w:rsid w:val="00D023AB"/>
    <w:rsid w:val="00D03B36"/>
    <w:rsid w:val="00D04AD9"/>
    <w:rsid w:val="00D054F7"/>
    <w:rsid w:val="00D06261"/>
    <w:rsid w:val="00D06D83"/>
    <w:rsid w:val="00D117EC"/>
    <w:rsid w:val="00D1734C"/>
    <w:rsid w:val="00D17417"/>
    <w:rsid w:val="00D20D1D"/>
    <w:rsid w:val="00D20F37"/>
    <w:rsid w:val="00D21711"/>
    <w:rsid w:val="00D22524"/>
    <w:rsid w:val="00D270D3"/>
    <w:rsid w:val="00D27CA9"/>
    <w:rsid w:val="00D308D5"/>
    <w:rsid w:val="00D32338"/>
    <w:rsid w:val="00D32E1D"/>
    <w:rsid w:val="00D3312A"/>
    <w:rsid w:val="00D334B8"/>
    <w:rsid w:val="00D410ED"/>
    <w:rsid w:val="00D41C06"/>
    <w:rsid w:val="00D422DB"/>
    <w:rsid w:val="00D44320"/>
    <w:rsid w:val="00D45A88"/>
    <w:rsid w:val="00D47ECB"/>
    <w:rsid w:val="00D511AC"/>
    <w:rsid w:val="00D561FE"/>
    <w:rsid w:val="00D566A2"/>
    <w:rsid w:val="00D61C82"/>
    <w:rsid w:val="00D61FDF"/>
    <w:rsid w:val="00D62BA1"/>
    <w:rsid w:val="00D6549B"/>
    <w:rsid w:val="00D65CC9"/>
    <w:rsid w:val="00D65DA9"/>
    <w:rsid w:val="00D6670F"/>
    <w:rsid w:val="00D66ED3"/>
    <w:rsid w:val="00D7211A"/>
    <w:rsid w:val="00D77530"/>
    <w:rsid w:val="00D77A12"/>
    <w:rsid w:val="00D80A38"/>
    <w:rsid w:val="00D86857"/>
    <w:rsid w:val="00D86FD8"/>
    <w:rsid w:val="00D876F1"/>
    <w:rsid w:val="00D94D00"/>
    <w:rsid w:val="00D95F51"/>
    <w:rsid w:val="00D9626D"/>
    <w:rsid w:val="00D966C5"/>
    <w:rsid w:val="00D96A79"/>
    <w:rsid w:val="00D97349"/>
    <w:rsid w:val="00D97BFB"/>
    <w:rsid w:val="00DA0B5D"/>
    <w:rsid w:val="00DA3F0F"/>
    <w:rsid w:val="00DA4AD8"/>
    <w:rsid w:val="00DA6365"/>
    <w:rsid w:val="00DA6D37"/>
    <w:rsid w:val="00DB115A"/>
    <w:rsid w:val="00DB2778"/>
    <w:rsid w:val="00DB5BD1"/>
    <w:rsid w:val="00DB6E36"/>
    <w:rsid w:val="00DB7656"/>
    <w:rsid w:val="00DB771D"/>
    <w:rsid w:val="00DC4C83"/>
    <w:rsid w:val="00DC51A8"/>
    <w:rsid w:val="00DC5612"/>
    <w:rsid w:val="00DC6DCB"/>
    <w:rsid w:val="00DC7C70"/>
    <w:rsid w:val="00DD31A3"/>
    <w:rsid w:val="00DD3438"/>
    <w:rsid w:val="00DD49AE"/>
    <w:rsid w:val="00DD578C"/>
    <w:rsid w:val="00DE0659"/>
    <w:rsid w:val="00DE2C41"/>
    <w:rsid w:val="00DE300E"/>
    <w:rsid w:val="00DE3E05"/>
    <w:rsid w:val="00DF0675"/>
    <w:rsid w:val="00DF1B8E"/>
    <w:rsid w:val="00DF23AE"/>
    <w:rsid w:val="00DF56C8"/>
    <w:rsid w:val="00DF6123"/>
    <w:rsid w:val="00DF69E2"/>
    <w:rsid w:val="00E011C0"/>
    <w:rsid w:val="00E0183F"/>
    <w:rsid w:val="00E05CFF"/>
    <w:rsid w:val="00E13801"/>
    <w:rsid w:val="00E14727"/>
    <w:rsid w:val="00E16FCE"/>
    <w:rsid w:val="00E17DED"/>
    <w:rsid w:val="00E20512"/>
    <w:rsid w:val="00E23D44"/>
    <w:rsid w:val="00E254FC"/>
    <w:rsid w:val="00E260C0"/>
    <w:rsid w:val="00E31E3A"/>
    <w:rsid w:val="00E32EC9"/>
    <w:rsid w:val="00E33C5C"/>
    <w:rsid w:val="00E35032"/>
    <w:rsid w:val="00E37808"/>
    <w:rsid w:val="00E37A4F"/>
    <w:rsid w:val="00E407E9"/>
    <w:rsid w:val="00E414CB"/>
    <w:rsid w:val="00E42444"/>
    <w:rsid w:val="00E4510A"/>
    <w:rsid w:val="00E46097"/>
    <w:rsid w:val="00E50B0C"/>
    <w:rsid w:val="00E53872"/>
    <w:rsid w:val="00E54EAB"/>
    <w:rsid w:val="00E55258"/>
    <w:rsid w:val="00E56D34"/>
    <w:rsid w:val="00E576E2"/>
    <w:rsid w:val="00E61013"/>
    <w:rsid w:val="00E614D2"/>
    <w:rsid w:val="00E67EA1"/>
    <w:rsid w:val="00E7130D"/>
    <w:rsid w:val="00E739C4"/>
    <w:rsid w:val="00E74F1E"/>
    <w:rsid w:val="00E75D4C"/>
    <w:rsid w:val="00E77BB5"/>
    <w:rsid w:val="00E824D0"/>
    <w:rsid w:val="00E85EA6"/>
    <w:rsid w:val="00E87DBA"/>
    <w:rsid w:val="00E904B6"/>
    <w:rsid w:val="00E907BA"/>
    <w:rsid w:val="00E962C5"/>
    <w:rsid w:val="00E97D74"/>
    <w:rsid w:val="00EA0B40"/>
    <w:rsid w:val="00EA1293"/>
    <w:rsid w:val="00EA24EB"/>
    <w:rsid w:val="00EA6476"/>
    <w:rsid w:val="00EA726D"/>
    <w:rsid w:val="00EB0202"/>
    <w:rsid w:val="00EB1684"/>
    <w:rsid w:val="00EB1BB7"/>
    <w:rsid w:val="00EB3AD9"/>
    <w:rsid w:val="00EB745C"/>
    <w:rsid w:val="00EB7595"/>
    <w:rsid w:val="00EC30B9"/>
    <w:rsid w:val="00EC5AE2"/>
    <w:rsid w:val="00EC6337"/>
    <w:rsid w:val="00ED0A37"/>
    <w:rsid w:val="00ED1B8A"/>
    <w:rsid w:val="00ED2295"/>
    <w:rsid w:val="00ED2C29"/>
    <w:rsid w:val="00ED36AA"/>
    <w:rsid w:val="00ED3E7C"/>
    <w:rsid w:val="00ED6842"/>
    <w:rsid w:val="00EE2920"/>
    <w:rsid w:val="00EE3E8F"/>
    <w:rsid w:val="00EE3FBD"/>
    <w:rsid w:val="00EE5650"/>
    <w:rsid w:val="00EE704B"/>
    <w:rsid w:val="00EE7E89"/>
    <w:rsid w:val="00EF04F5"/>
    <w:rsid w:val="00EF0CA9"/>
    <w:rsid w:val="00EF48A3"/>
    <w:rsid w:val="00EF4A53"/>
    <w:rsid w:val="00EF55BA"/>
    <w:rsid w:val="00EF59AD"/>
    <w:rsid w:val="00EF6CD9"/>
    <w:rsid w:val="00F01377"/>
    <w:rsid w:val="00F035A2"/>
    <w:rsid w:val="00F056E7"/>
    <w:rsid w:val="00F07B4E"/>
    <w:rsid w:val="00F07FC3"/>
    <w:rsid w:val="00F10127"/>
    <w:rsid w:val="00F10AB8"/>
    <w:rsid w:val="00F11C55"/>
    <w:rsid w:val="00F125CB"/>
    <w:rsid w:val="00F12DAF"/>
    <w:rsid w:val="00F16840"/>
    <w:rsid w:val="00F169BE"/>
    <w:rsid w:val="00F21975"/>
    <w:rsid w:val="00F22ACC"/>
    <w:rsid w:val="00F25CB5"/>
    <w:rsid w:val="00F278AD"/>
    <w:rsid w:val="00F3015A"/>
    <w:rsid w:val="00F331EF"/>
    <w:rsid w:val="00F33821"/>
    <w:rsid w:val="00F346EB"/>
    <w:rsid w:val="00F36BB0"/>
    <w:rsid w:val="00F3709D"/>
    <w:rsid w:val="00F41A42"/>
    <w:rsid w:val="00F42169"/>
    <w:rsid w:val="00F43B5D"/>
    <w:rsid w:val="00F44099"/>
    <w:rsid w:val="00F440BD"/>
    <w:rsid w:val="00F44B73"/>
    <w:rsid w:val="00F50D9D"/>
    <w:rsid w:val="00F51524"/>
    <w:rsid w:val="00F52FA8"/>
    <w:rsid w:val="00F541FA"/>
    <w:rsid w:val="00F54723"/>
    <w:rsid w:val="00F603C9"/>
    <w:rsid w:val="00F63520"/>
    <w:rsid w:val="00F643FC"/>
    <w:rsid w:val="00F65638"/>
    <w:rsid w:val="00F71746"/>
    <w:rsid w:val="00F72B8B"/>
    <w:rsid w:val="00F74550"/>
    <w:rsid w:val="00F747B3"/>
    <w:rsid w:val="00F75006"/>
    <w:rsid w:val="00F757DE"/>
    <w:rsid w:val="00F76AD1"/>
    <w:rsid w:val="00F7738A"/>
    <w:rsid w:val="00F77D31"/>
    <w:rsid w:val="00F80054"/>
    <w:rsid w:val="00F84B20"/>
    <w:rsid w:val="00F85E2A"/>
    <w:rsid w:val="00F869EC"/>
    <w:rsid w:val="00F87888"/>
    <w:rsid w:val="00F90279"/>
    <w:rsid w:val="00F90987"/>
    <w:rsid w:val="00F913BE"/>
    <w:rsid w:val="00F917C6"/>
    <w:rsid w:val="00F92692"/>
    <w:rsid w:val="00F92FFE"/>
    <w:rsid w:val="00F93A33"/>
    <w:rsid w:val="00F95EA5"/>
    <w:rsid w:val="00F968D4"/>
    <w:rsid w:val="00FA0D58"/>
    <w:rsid w:val="00FA3622"/>
    <w:rsid w:val="00FA4024"/>
    <w:rsid w:val="00FA53B7"/>
    <w:rsid w:val="00FA7071"/>
    <w:rsid w:val="00FB05D5"/>
    <w:rsid w:val="00FB0AA4"/>
    <w:rsid w:val="00FB39F1"/>
    <w:rsid w:val="00FB5D2E"/>
    <w:rsid w:val="00FB7CD3"/>
    <w:rsid w:val="00FB7FA8"/>
    <w:rsid w:val="00FC0B21"/>
    <w:rsid w:val="00FC10F5"/>
    <w:rsid w:val="00FC1221"/>
    <w:rsid w:val="00FC404C"/>
    <w:rsid w:val="00FC566C"/>
    <w:rsid w:val="00FC6CEB"/>
    <w:rsid w:val="00FC782B"/>
    <w:rsid w:val="00FC7B4A"/>
    <w:rsid w:val="00FD470F"/>
    <w:rsid w:val="00FD6150"/>
    <w:rsid w:val="00FD7266"/>
    <w:rsid w:val="00FD7CA2"/>
    <w:rsid w:val="00FD7FB5"/>
    <w:rsid w:val="00FE056A"/>
    <w:rsid w:val="00FE3190"/>
    <w:rsid w:val="00FE3363"/>
    <w:rsid w:val="00FE3C47"/>
    <w:rsid w:val="00FE4064"/>
    <w:rsid w:val="00FE662B"/>
    <w:rsid w:val="00FE67CE"/>
    <w:rsid w:val="00FE69E3"/>
    <w:rsid w:val="00FE6A3C"/>
    <w:rsid w:val="00FF0F44"/>
    <w:rsid w:val="00FF30B6"/>
    <w:rsid w:val="00FF69F6"/>
    <w:rsid w:val="00FF7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4DE8"/>
    <w:rPr>
      <w:sz w:val="24"/>
      <w:szCs w:val="24"/>
    </w:rPr>
  </w:style>
  <w:style w:type="paragraph" w:styleId="10">
    <w:name w:val="heading 1"/>
    <w:basedOn w:val="a0"/>
    <w:next w:val="a0"/>
    <w:link w:val="12"/>
    <w:qFormat/>
    <w:rsid w:val="008C6912"/>
    <w:pPr>
      <w:keepNext/>
      <w:outlineLvl w:val="0"/>
    </w:pPr>
    <w:rPr>
      <w:szCs w:val="20"/>
    </w:rPr>
  </w:style>
  <w:style w:type="paragraph" w:styleId="2">
    <w:name w:val="heading 2"/>
    <w:aliases w:val="H2"/>
    <w:basedOn w:val="a0"/>
    <w:next w:val="a0"/>
    <w:link w:val="20"/>
    <w:qFormat/>
    <w:rsid w:val="003832E5"/>
    <w:pPr>
      <w:keepNext/>
      <w:spacing w:before="240" w:after="60"/>
      <w:outlineLvl w:val="1"/>
    </w:pPr>
    <w:rPr>
      <w:rFonts w:ascii="Arial" w:hAnsi="Arial" w:cs="Arial"/>
      <w:b/>
      <w:bCs/>
      <w:i/>
      <w:iCs/>
      <w:sz w:val="28"/>
      <w:szCs w:val="28"/>
    </w:rPr>
  </w:style>
  <w:style w:type="paragraph" w:styleId="3">
    <w:name w:val="heading 3"/>
    <w:basedOn w:val="a0"/>
    <w:next w:val="a0"/>
    <w:link w:val="31"/>
    <w:qFormat/>
    <w:rsid w:val="003832E5"/>
    <w:pPr>
      <w:keepNext/>
      <w:spacing w:before="240" w:after="60"/>
      <w:outlineLvl w:val="2"/>
    </w:pPr>
    <w:rPr>
      <w:rFonts w:ascii="Arial" w:hAnsi="Arial" w:cs="Arial"/>
      <w:b/>
      <w:bCs/>
      <w:sz w:val="26"/>
      <w:szCs w:val="26"/>
    </w:rPr>
  </w:style>
  <w:style w:type="paragraph" w:styleId="4">
    <w:name w:val="heading 4"/>
    <w:basedOn w:val="a0"/>
    <w:next w:val="a0"/>
    <w:link w:val="40"/>
    <w:qFormat/>
    <w:rsid w:val="003832E5"/>
    <w:pPr>
      <w:keepNext/>
      <w:spacing w:before="240" w:after="120"/>
      <w:outlineLvl w:val="3"/>
    </w:pPr>
    <w:rPr>
      <w:b/>
      <w:sz w:val="28"/>
      <w:szCs w:val="20"/>
    </w:rPr>
  </w:style>
  <w:style w:type="paragraph" w:styleId="5">
    <w:name w:val="heading 5"/>
    <w:basedOn w:val="a0"/>
    <w:next w:val="a0"/>
    <w:link w:val="50"/>
    <w:qFormat/>
    <w:rsid w:val="003832E5"/>
    <w:pPr>
      <w:spacing w:before="240" w:after="60"/>
      <w:outlineLvl w:val="4"/>
    </w:pPr>
    <w:rPr>
      <w:b/>
      <w:bCs/>
      <w:i/>
      <w:iCs/>
      <w:sz w:val="26"/>
      <w:szCs w:val="26"/>
    </w:rPr>
  </w:style>
  <w:style w:type="paragraph" w:styleId="6">
    <w:name w:val="heading 6"/>
    <w:basedOn w:val="a0"/>
    <w:next w:val="a0"/>
    <w:link w:val="60"/>
    <w:qFormat/>
    <w:rsid w:val="003832E5"/>
    <w:pPr>
      <w:spacing w:before="240" w:after="60"/>
      <w:outlineLvl w:val="5"/>
    </w:pPr>
    <w:rPr>
      <w:b/>
      <w:bCs/>
      <w:sz w:val="22"/>
      <w:szCs w:val="22"/>
    </w:rPr>
  </w:style>
  <w:style w:type="paragraph" w:styleId="7">
    <w:name w:val="heading 7"/>
    <w:basedOn w:val="a0"/>
    <w:next w:val="a0"/>
    <w:link w:val="70"/>
    <w:qFormat/>
    <w:rsid w:val="003832E5"/>
    <w:pPr>
      <w:spacing w:before="240" w:after="60"/>
      <w:outlineLvl w:val="6"/>
    </w:pPr>
  </w:style>
  <w:style w:type="paragraph" w:styleId="8">
    <w:name w:val="heading 8"/>
    <w:basedOn w:val="a0"/>
    <w:next w:val="a0"/>
    <w:link w:val="80"/>
    <w:qFormat/>
    <w:rsid w:val="003832E5"/>
    <w:pPr>
      <w:spacing w:before="240" w:after="60"/>
      <w:outlineLvl w:val="7"/>
    </w:pPr>
    <w:rPr>
      <w:i/>
      <w:iCs/>
    </w:rPr>
  </w:style>
  <w:style w:type="paragraph" w:styleId="9">
    <w:name w:val="heading 9"/>
    <w:basedOn w:val="a0"/>
    <w:next w:val="a0"/>
    <w:link w:val="90"/>
    <w:qFormat/>
    <w:rsid w:val="003832E5"/>
    <w:pPr>
      <w:keepNext/>
      <w:shd w:val="clear" w:color="auto" w:fill="FFFFFF"/>
      <w:ind w:firstLine="244"/>
      <w:jc w:val="both"/>
      <w:outlineLvl w:val="8"/>
    </w:pPr>
    <w:rPr>
      <w:b/>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link w:val="10"/>
    <w:rsid w:val="003832E5"/>
    <w:rPr>
      <w:sz w:val="24"/>
    </w:rPr>
  </w:style>
  <w:style w:type="character" w:customStyle="1" w:styleId="20">
    <w:name w:val="Заголовок 2 Знак"/>
    <w:aliases w:val="H2 Знак"/>
    <w:basedOn w:val="a1"/>
    <w:link w:val="2"/>
    <w:rsid w:val="003832E5"/>
    <w:rPr>
      <w:rFonts w:ascii="Arial" w:hAnsi="Arial" w:cs="Arial"/>
      <w:b/>
      <w:bCs/>
      <w:i/>
      <w:iCs/>
      <w:sz w:val="28"/>
      <w:szCs w:val="28"/>
    </w:rPr>
  </w:style>
  <w:style w:type="character" w:customStyle="1" w:styleId="31">
    <w:name w:val="Заголовок 3 Знак1"/>
    <w:link w:val="3"/>
    <w:rsid w:val="003832E5"/>
    <w:rPr>
      <w:rFonts w:ascii="Arial" w:hAnsi="Arial" w:cs="Arial"/>
      <w:b/>
      <w:bCs/>
      <w:sz w:val="26"/>
      <w:szCs w:val="26"/>
    </w:rPr>
  </w:style>
  <w:style w:type="character" w:customStyle="1" w:styleId="40">
    <w:name w:val="Заголовок 4 Знак"/>
    <w:basedOn w:val="a1"/>
    <w:link w:val="4"/>
    <w:rsid w:val="003832E5"/>
    <w:rPr>
      <w:b/>
      <w:sz w:val="28"/>
    </w:rPr>
  </w:style>
  <w:style w:type="character" w:customStyle="1" w:styleId="50">
    <w:name w:val="Заголовок 5 Знак"/>
    <w:basedOn w:val="a1"/>
    <w:link w:val="5"/>
    <w:rsid w:val="003832E5"/>
    <w:rPr>
      <w:b/>
      <w:bCs/>
      <w:i/>
      <w:iCs/>
      <w:sz w:val="26"/>
      <w:szCs w:val="26"/>
    </w:rPr>
  </w:style>
  <w:style w:type="character" w:customStyle="1" w:styleId="60">
    <w:name w:val="Заголовок 6 Знак"/>
    <w:basedOn w:val="a1"/>
    <w:link w:val="6"/>
    <w:rsid w:val="003832E5"/>
    <w:rPr>
      <w:b/>
      <w:bCs/>
      <w:sz w:val="22"/>
      <w:szCs w:val="22"/>
    </w:rPr>
  </w:style>
  <w:style w:type="character" w:customStyle="1" w:styleId="70">
    <w:name w:val="Заголовок 7 Знак"/>
    <w:basedOn w:val="a1"/>
    <w:link w:val="7"/>
    <w:rsid w:val="003832E5"/>
    <w:rPr>
      <w:sz w:val="24"/>
      <w:szCs w:val="24"/>
    </w:rPr>
  </w:style>
  <w:style w:type="character" w:customStyle="1" w:styleId="80">
    <w:name w:val="Заголовок 8 Знак"/>
    <w:basedOn w:val="a1"/>
    <w:link w:val="8"/>
    <w:rsid w:val="003832E5"/>
    <w:rPr>
      <w:i/>
      <w:iCs/>
      <w:sz w:val="24"/>
      <w:szCs w:val="24"/>
    </w:rPr>
  </w:style>
  <w:style w:type="character" w:customStyle="1" w:styleId="90">
    <w:name w:val="Заголовок 9 Знак"/>
    <w:basedOn w:val="a1"/>
    <w:link w:val="9"/>
    <w:rsid w:val="003832E5"/>
    <w:rPr>
      <w:b/>
      <w:sz w:val="24"/>
      <w:szCs w:val="26"/>
      <w:shd w:val="clear" w:color="auto" w:fill="FFFFFF"/>
    </w:rPr>
  </w:style>
  <w:style w:type="paragraph" w:styleId="a4">
    <w:name w:val="Body Text"/>
    <w:aliases w:val="Основной текст Знак Знак"/>
    <w:basedOn w:val="a0"/>
    <w:link w:val="a5"/>
    <w:rsid w:val="00C03D19"/>
    <w:pPr>
      <w:jc w:val="both"/>
    </w:pPr>
    <w:rPr>
      <w:b/>
      <w:bCs/>
    </w:rPr>
  </w:style>
  <w:style w:type="character" w:customStyle="1" w:styleId="a5">
    <w:name w:val="Основной текст Знак"/>
    <w:aliases w:val="Основной текст Знак Знак Знак"/>
    <w:basedOn w:val="a1"/>
    <w:link w:val="a4"/>
    <w:rsid w:val="003832E5"/>
    <w:rPr>
      <w:b/>
      <w:bCs/>
      <w:sz w:val="24"/>
      <w:szCs w:val="24"/>
    </w:rPr>
  </w:style>
  <w:style w:type="paragraph" w:styleId="21">
    <w:name w:val="Body Text 2"/>
    <w:basedOn w:val="a0"/>
    <w:link w:val="22"/>
    <w:rsid w:val="00C03D19"/>
    <w:pPr>
      <w:jc w:val="both"/>
    </w:pPr>
  </w:style>
  <w:style w:type="character" w:customStyle="1" w:styleId="22">
    <w:name w:val="Основной текст 2 Знак"/>
    <w:basedOn w:val="a1"/>
    <w:link w:val="21"/>
    <w:rsid w:val="003832E5"/>
    <w:rPr>
      <w:sz w:val="24"/>
      <w:szCs w:val="24"/>
    </w:rPr>
  </w:style>
  <w:style w:type="paragraph" w:styleId="a6">
    <w:name w:val="Title"/>
    <w:basedOn w:val="a0"/>
    <w:link w:val="a7"/>
    <w:qFormat/>
    <w:rsid w:val="00C03D19"/>
    <w:pPr>
      <w:jc w:val="center"/>
    </w:pPr>
    <w:rPr>
      <w:b/>
      <w:bCs/>
    </w:rPr>
  </w:style>
  <w:style w:type="character" w:customStyle="1" w:styleId="a7">
    <w:name w:val="Название Знак"/>
    <w:basedOn w:val="a1"/>
    <w:link w:val="a6"/>
    <w:rsid w:val="003832E5"/>
    <w:rPr>
      <w:b/>
      <w:bCs/>
      <w:sz w:val="24"/>
      <w:szCs w:val="24"/>
    </w:rPr>
  </w:style>
  <w:style w:type="character" w:styleId="a8">
    <w:name w:val="Hyperlink"/>
    <w:basedOn w:val="a1"/>
    <w:uiPriority w:val="99"/>
    <w:rsid w:val="00C03D19"/>
    <w:rPr>
      <w:color w:val="0000FF"/>
      <w:u w:val="single"/>
    </w:rPr>
  </w:style>
  <w:style w:type="paragraph" w:styleId="a9">
    <w:name w:val="Balloon Text"/>
    <w:basedOn w:val="a0"/>
    <w:link w:val="aa"/>
    <w:rsid w:val="00C03D19"/>
    <w:rPr>
      <w:rFonts w:ascii="Tahoma" w:hAnsi="Tahoma" w:cs="Tahoma"/>
      <w:sz w:val="16"/>
      <w:szCs w:val="16"/>
    </w:rPr>
  </w:style>
  <w:style w:type="character" w:customStyle="1" w:styleId="aa">
    <w:name w:val="Текст выноски Знак"/>
    <w:basedOn w:val="a1"/>
    <w:link w:val="a9"/>
    <w:rsid w:val="003832E5"/>
    <w:rPr>
      <w:rFonts w:ascii="Tahoma" w:hAnsi="Tahoma" w:cs="Tahoma"/>
      <w:sz w:val="16"/>
      <w:szCs w:val="16"/>
    </w:rPr>
  </w:style>
  <w:style w:type="paragraph" w:styleId="30">
    <w:name w:val="Body Text Indent 3"/>
    <w:basedOn w:val="a0"/>
    <w:link w:val="32"/>
    <w:rsid w:val="006F5A83"/>
    <w:pPr>
      <w:spacing w:after="120"/>
      <w:ind w:left="283"/>
    </w:pPr>
    <w:rPr>
      <w:sz w:val="16"/>
      <w:szCs w:val="16"/>
    </w:rPr>
  </w:style>
  <w:style w:type="character" w:customStyle="1" w:styleId="32">
    <w:name w:val="Основной текст с отступом 3 Знак"/>
    <w:basedOn w:val="a1"/>
    <w:link w:val="30"/>
    <w:rsid w:val="003832E5"/>
    <w:rPr>
      <w:sz w:val="16"/>
      <w:szCs w:val="16"/>
    </w:rPr>
  </w:style>
  <w:style w:type="paragraph" w:customStyle="1" w:styleId="consplusnormal">
    <w:name w:val="consplusnormal"/>
    <w:basedOn w:val="a0"/>
    <w:rsid w:val="006F5A83"/>
    <w:pPr>
      <w:spacing w:before="150" w:after="150"/>
      <w:ind w:left="150" w:right="150"/>
    </w:pPr>
  </w:style>
  <w:style w:type="table" w:styleId="ab">
    <w:name w:val="Table Grid"/>
    <w:basedOn w:val="a2"/>
    <w:uiPriority w:val="59"/>
    <w:rsid w:val="006F5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0"/>
    <w:link w:val="ad"/>
    <w:rsid w:val="00015EFD"/>
    <w:pPr>
      <w:tabs>
        <w:tab w:val="center" w:pos="4677"/>
        <w:tab w:val="right" w:pos="9355"/>
      </w:tabs>
    </w:pPr>
  </w:style>
  <w:style w:type="character" w:customStyle="1" w:styleId="ad">
    <w:name w:val="Нижний колонтитул Знак"/>
    <w:basedOn w:val="a1"/>
    <w:link w:val="ac"/>
    <w:rsid w:val="003832E5"/>
    <w:rPr>
      <w:sz w:val="24"/>
      <w:szCs w:val="24"/>
    </w:rPr>
  </w:style>
  <w:style w:type="character" w:styleId="ae">
    <w:name w:val="page number"/>
    <w:basedOn w:val="a1"/>
    <w:rsid w:val="00015EFD"/>
  </w:style>
  <w:style w:type="paragraph" w:styleId="af">
    <w:name w:val="Normal (Web)"/>
    <w:basedOn w:val="a0"/>
    <w:uiPriority w:val="99"/>
    <w:rsid w:val="00B17B92"/>
    <w:pPr>
      <w:spacing w:before="100" w:beforeAutospacing="1" w:after="100" w:afterAutospacing="1"/>
    </w:pPr>
  </w:style>
  <w:style w:type="paragraph" w:styleId="af0">
    <w:name w:val="header"/>
    <w:aliases w:val="Название 2"/>
    <w:basedOn w:val="a0"/>
    <w:link w:val="af1"/>
    <w:rsid w:val="002E4CD0"/>
    <w:pPr>
      <w:tabs>
        <w:tab w:val="center" w:pos="4677"/>
        <w:tab w:val="right" w:pos="9355"/>
      </w:tabs>
    </w:pPr>
  </w:style>
  <w:style w:type="character" w:customStyle="1" w:styleId="af1">
    <w:name w:val="Верхний колонтитул Знак"/>
    <w:aliases w:val="Название 2 Знак"/>
    <w:basedOn w:val="a1"/>
    <w:link w:val="af0"/>
    <w:rsid w:val="003832E5"/>
    <w:rPr>
      <w:sz w:val="24"/>
      <w:szCs w:val="24"/>
    </w:rPr>
  </w:style>
  <w:style w:type="paragraph" w:customStyle="1" w:styleId="13">
    <w:name w:val="Обычный1"/>
    <w:rsid w:val="001C2CF0"/>
    <w:pPr>
      <w:widowControl w:val="0"/>
      <w:suppressAutoHyphens/>
      <w:jc w:val="both"/>
    </w:pPr>
    <w:rPr>
      <w:sz w:val="24"/>
      <w:szCs w:val="24"/>
    </w:rPr>
  </w:style>
  <w:style w:type="paragraph" w:customStyle="1" w:styleId="ConsPlusNormal0">
    <w:name w:val="ConsPlusNormal"/>
    <w:link w:val="ConsPlusNormal1"/>
    <w:rsid w:val="0002094F"/>
    <w:pPr>
      <w:widowControl w:val="0"/>
      <w:autoSpaceDE w:val="0"/>
      <w:autoSpaceDN w:val="0"/>
      <w:adjustRightInd w:val="0"/>
      <w:ind w:firstLine="720"/>
    </w:pPr>
    <w:rPr>
      <w:rFonts w:ascii="Arial" w:hAnsi="Arial" w:cs="Arial"/>
    </w:rPr>
  </w:style>
  <w:style w:type="character" w:customStyle="1" w:styleId="ConsPlusNormal1">
    <w:name w:val="ConsPlusNormal Знак"/>
    <w:basedOn w:val="a1"/>
    <w:link w:val="ConsPlusNormal0"/>
    <w:locked/>
    <w:rsid w:val="004D65AD"/>
    <w:rPr>
      <w:rFonts w:ascii="Arial" w:hAnsi="Arial" w:cs="Arial"/>
      <w:lang w:val="ru-RU" w:eastAsia="ru-RU" w:bidi="ar-SA"/>
    </w:rPr>
  </w:style>
  <w:style w:type="paragraph" w:customStyle="1" w:styleId="af2">
    <w:name w:val="Знак Знак Знак Знак"/>
    <w:basedOn w:val="a0"/>
    <w:rsid w:val="00577FCA"/>
    <w:pPr>
      <w:spacing w:after="160" w:line="240" w:lineRule="exact"/>
    </w:pPr>
    <w:rPr>
      <w:rFonts w:ascii="Calibri" w:hAnsi="Calibri" w:cs="Calibri"/>
      <w:sz w:val="20"/>
      <w:szCs w:val="20"/>
      <w:lang w:eastAsia="zh-CN"/>
    </w:rPr>
  </w:style>
  <w:style w:type="paragraph" w:customStyle="1" w:styleId="af3">
    <w:name w:val="Стиль"/>
    <w:basedOn w:val="a0"/>
    <w:rsid w:val="00B24C38"/>
    <w:pPr>
      <w:spacing w:after="160" w:line="240" w:lineRule="exact"/>
    </w:pPr>
    <w:rPr>
      <w:rFonts w:ascii="Verdana" w:hAnsi="Verdana" w:cs="Verdana"/>
      <w:lang w:val="en-US" w:eastAsia="en-US"/>
    </w:rPr>
  </w:style>
  <w:style w:type="paragraph" w:customStyle="1" w:styleId="14">
    <w:name w:val="Знак1"/>
    <w:basedOn w:val="a0"/>
    <w:rsid w:val="00842CD7"/>
    <w:pPr>
      <w:spacing w:after="160" w:line="240" w:lineRule="exact"/>
    </w:pPr>
    <w:rPr>
      <w:rFonts w:ascii="Verdana" w:hAnsi="Verdana" w:cs="Verdana"/>
      <w:sz w:val="20"/>
      <w:szCs w:val="20"/>
      <w:lang w:val="en-US" w:eastAsia="en-US"/>
    </w:rPr>
  </w:style>
  <w:style w:type="paragraph" w:customStyle="1" w:styleId="af4">
    <w:name w:val="Знак"/>
    <w:basedOn w:val="a0"/>
    <w:rsid w:val="00CB6806"/>
    <w:pPr>
      <w:spacing w:after="160" w:line="240" w:lineRule="exact"/>
    </w:pPr>
    <w:rPr>
      <w:rFonts w:ascii="Calibri" w:hAnsi="Calibri" w:cs="Calibri"/>
      <w:sz w:val="20"/>
      <w:szCs w:val="20"/>
      <w:lang w:eastAsia="zh-CN"/>
    </w:rPr>
  </w:style>
  <w:style w:type="paragraph" w:customStyle="1" w:styleId="15">
    <w:name w:val="Знак Знак Знак Знак1"/>
    <w:basedOn w:val="a0"/>
    <w:rsid w:val="00F07B4E"/>
    <w:pPr>
      <w:spacing w:before="100" w:beforeAutospacing="1" w:after="100" w:afterAutospacing="1"/>
    </w:pPr>
    <w:rPr>
      <w:rFonts w:ascii="Tahoma" w:hAnsi="Tahoma"/>
      <w:sz w:val="20"/>
      <w:szCs w:val="20"/>
      <w:lang w:val="en-US" w:eastAsia="en-US"/>
    </w:rPr>
  </w:style>
  <w:style w:type="paragraph" w:customStyle="1" w:styleId="xl24">
    <w:name w:val="xl24"/>
    <w:basedOn w:val="a0"/>
    <w:rsid w:val="00BA7B98"/>
    <w:pPr>
      <w:pBdr>
        <w:bottom w:val="single" w:sz="4" w:space="0" w:color="000000"/>
        <w:right w:val="single" w:sz="4" w:space="0" w:color="000000"/>
      </w:pBdr>
      <w:suppressAutoHyphens/>
      <w:spacing w:before="280" w:after="280"/>
      <w:jc w:val="center"/>
      <w:textAlignment w:val="top"/>
    </w:pPr>
    <w:rPr>
      <w:lang w:eastAsia="ar-SA"/>
    </w:rPr>
  </w:style>
  <w:style w:type="paragraph" w:styleId="33">
    <w:name w:val="Body Text 3"/>
    <w:basedOn w:val="a0"/>
    <w:link w:val="34"/>
    <w:rsid w:val="000F5958"/>
    <w:pPr>
      <w:suppressAutoHyphens/>
      <w:spacing w:after="120"/>
    </w:pPr>
    <w:rPr>
      <w:sz w:val="16"/>
      <w:szCs w:val="16"/>
      <w:lang w:eastAsia="ar-SA"/>
    </w:rPr>
  </w:style>
  <w:style w:type="character" w:customStyle="1" w:styleId="34">
    <w:name w:val="Основной текст 3 Знак"/>
    <w:basedOn w:val="a1"/>
    <w:link w:val="33"/>
    <w:rsid w:val="000F5958"/>
    <w:rPr>
      <w:sz w:val="16"/>
      <w:szCs w:val="16"/>
      <w:lang w:val="ru-RU" w:eastAsia="ar-SA" w:bidi="ar-SA"/>
    </w:rPr>
  </w:style>
  <w:style w:type="paragraph" w:customStyle="1" w:styleId="16">
    <w:name w:val="Знак1 Знак Знак Знак Знак Знак Знак Знак Знак Знак"/>
    <w:basedOn w:val="a0"/>
    <w:rsid w:val="00636046"/>
    <w:pPr>
      <w:spacing w:after="160" w:line="280" w:lineRule="exact"/>
    </w:pPr>
    <w:rPr>
      <w:rFonts w:ascii="Verdana" w:hAnsi="Verdana"/>
      <w:sz w:val="20"/>
      <w:szCs w:val="20"/>
      <w:lang w:val="en-US" w:eastAsia="en-US"/>
    </w:rPr>
  </w:style>
  <w:style w:type="paragraph" w:customStyle="1" w:styleId="af5">
    <w:name w:val="."/>
    <w:uiPriority w:val="99"/>
    <w:rsid w:val="00ED36AA"/>
    <w:pPr>
      <w:widowControl w:val="0"/>
      <w:autoSpaceDE w:val="0"/>
      <w:autoSpaceDN w:val="0"/>
      <w:adjustRightInd w:val="0"/>
    </w:pPr>
    <w:rPr>
      <w:sz w:val="24"/>
      <w:szCs w:val="24"/>
    </w:rPr>
  </w:style>
  <w:style w:type="character" w:styleId="af6">
    <w:name w:val="Placeholder Text"/>
    <w:basedOn w:val="a1"/>
    <w:uiPriority w:val="99"/>
    <w:semiHidden/>
    <w:rsid w:val="001515C1"/>
    <w:rPr>
      <w:color w:val="808080"/>
    </w:rPr>
  </w:style>
  <w:style w:type="paragraph" w:styleId="af7">
    <w:name w:val="List Paragraph"/>
    <w:basedOn w:val="a0"/>
    <w:link w:val="af8"/>
    <w:uiPriority w:val="34"/>
    <w:qFormat/>
    <w:rsid w:val="00414384"/>
    <w:pPr>
      <w:ind w:left="720"/>
      <w:contextualSpacing/>
    </w:pPr>
  </w:style>
  <w:style w:type="character" w:customStyle="1" w:styleId="bold1">
    <w:name w:val="bold1"/>
    <w:basedOn w:val="a1"/>
    <w:rsid w:val="003C4ABF"/>
    <w:rPr>
      <w:b/>
      <w:bCs/>
    </w:rPr>
  </w:style>
  <w:style w:type="character" w:customStyle="1" w:styleId="apple-converted-space">
    <w:name w:val="apple-converted-space"/>
    <w:basedOn w:val="a1"/>
    <w:rsid w:val="007D26B6"/>
  </w:style>
  <w:style w:type="paragraph" w:customStyle="1" w:styleId="formattext">
    <w:name w:val="formattext"/>
    <w:basedOn w:val="a0"/>
    <w:rsid w:val="005E28A4"/>
    <w:pPr>
      <w:spacing w:before="100" w:beforeAutospacing="1" w:after="100" w:afterAutospacing="1"/>
    </w:pPr>
  </w:style>
  <w:style w:type="paragraph" w:customStyle="1" w:styleId="110">
    <w:name w:val="заголовок 11"/>
    <w:basedOn w:val="a0"/>
    <w:next w:val="a0"/>
    <w:rsid w:val="00D20F37"/>
    <w:pPr>
      <w:keepNext/>
      <w:jc w:val="center"/>
    </w:pPr>
    <w:rPr>
      <w:rFonts w:cs="Arial"/>
      <w:snapToGrid w:val="0"/>
      <w:szCs w:val="20"/>
    </w:rPr>
  </w:style>
  <w:style w:type="character" w:customStyle="1" w:styleId="35">
    <w:name w:val="Заголовок 3 Знак"/>
    <w:basedOn w:val="a1"/>
    <w:link w:val="3"/>
    <w:rsid w:val="003832E5"/>
    <w:rPr>
      <w:rFonts w:asciiTheme="majorHAnsi" w:eastAsiaTheme="majorEastAsia" w:hAnsiTheme="majorHAnsi" w:cstheme="majorBidi"/>
      <w:b/>
      <w:bCs/>
      <w:color w:val="4F81BD" w:themeColor="accent1"/>
      <w:sz w:val="24"/>
      <w:szCs w:val="24"/>
    </w:rPr>
  </w:style>
  <w:style w:type="paragraph" w:styleId="af9">
    <w:name w:val="Block Text"/>
    <w:basedOn w:val="a0"/>
    <w:rsid w:val="003832E5"/>
    <w:pPr>
      <w:shd w:val="clear" w:color="auto" w:fill="FFFFFF"/>
      <w:spacing w:line="278" w:lineRule="exact"/>
      <w:ind w:left="10" w:right="102" w:firstLine="451"/>
    </w:pPr>
    <w:rPr>
      <w:color w:val="000000"/>
      <w:spacing w:val="-9"/>
      <w:sz w:val="25"/>
      <w:szCs w:val="20"/>
    </w:rPr>
  </w:style>
  <w:style w:type="paragraph" w:customStyle="1" w:styleId="Iniiaiieoaeno">
    <w:name w:val="Iniiaiie oaeno"/>
    <w:basedOn w:val="a0"/>
    <w:rsid w:val="003832E5"/>
    <w:pPr>
      <w:suppressAutoHyphens/>
      <w:autoSpaceDE w:val="0"/>
      <w:autoSpaceDN w:val="0"/>
      <w:jc w:val="center"/>
    </w:pPr>
    <w:rPr>
      <w:rFonts w:ascii="Arial" w:hAnsi="Arial" w:cs="Arial"/>
    </w:rPr>
  </w:style>
  <w:style w:type="paragraph" w:styleId="afa">
    <w:name w:val="Body Text Indent"/>
    <w:basedOn w:val="a0"/>
    <w:link w:val="afb"/>
    <w:rsid w:val="003832E5"/>
    <w:pPr>
      <w:spacing w:after="120"/>
      <w:ind w:left="283"/>
    </w:pPr>
    <w:rPr>
      <w:sz w:val="20"/>
      <w:szCs w:val="20"/>
    </w:rPr>
  </w:style>
  <w:style w:type="character" w:customStyle="1" w:styleId="afb">
    <w:name w:val="Основной текст с отступом Знак"/>
    <w:basedOn w:val="a1"/>
    <w:link w:val="afa"/>
    <w:rsid w:val="003832E5"/>
  </w:style>
  <w:style w:type="paragraph" w:styleId="23">
    <w:name w:val="Body Text Indent 2"/>
    <w:basedOn w:val="a0"/>
    <w:link w:val="24"/>
    <w:rsid w:val="003832E5"/>
    <w:pPr>
      <w:spacing w:after="120" w:line="480" w:lineRule="auto"/>
      <w:ind w:left="283"/>
    </w:pPr>
    <w:rPr>
      <w:sz w:val="20"/>
      <w:szCs w:val="20"/>
    </w:rPr>
  </w:style>
  <w:style w:type="character" w:customStyle="1" w:styleId="24">
    <w:name w:val="Основной текст с отступом 2 Знак"/>
    <w:basedOn w:val="a1"/>
    <w:link w:val="23"/>
    <w:rsid w:val="003832E5"/>
  </w:style>
  <w:style w:type="paragraph" w:customStyle="1" w:styleId="210">
    <w:name w:val="Основной текст 21"/>
    <w:basedOn w:val="a0"/>
    <w:rsid w:val="003832E5"/>
    <w:pPr>
      <w:overflowPunct w:val="0"/>
      <w:autoSpaceDE w:val="0"/>
      <w:autoSpaceDN w:val="0"/>
      <w:adjustRightInd w:val="0"/>
      <w:jc w:val="center"/>
    </w:pPr>
    <w:rPr>
      <w:b/>
      <w:sz w:val="28"/>
      <w:szCs w:val="20"/>
    </w:rPr>
  </w:style>
  <w:style w:type="paragraph" w:customStyle="1" w:styleId="17">
    <w:name w:val="Стиль1"/>
    <w:basedOn w:val="a0"/>
    <w:rsid w:val="003832E5"/>
    <w:pPr>
      <w:jc w:val="center"/>
    </w:pPr>
    <w:rPr>
      <w:b/>
      <w:sz w:val="28"/>
      <w:szCs w:val="20"/>
    </w:rPr>
  </w:style>
  <w:style w:type="paragraph" w:customStyle="1" w:styleId="25">
    <w:name w:val="Стиль2"/>
    <w:basedOn w:val="a0"/>
    <w:rsid w:val="003832E5"/>
    <w:pPr>
      <w:ind w:firstLine="426"/>
      <w:jc w:val="both"/>
    </w:pPr>
    <w:rPr>
      <w:szCs w:val="20"/>
    </w:rPr>
  </w:style>
  <w:style w:type="paragraph" w:customStyle="1" w:styleId="41">
    <w:name w:val="Стиль4"/>
    <w:basedOn w:val="a0"/>
    <w:rsid w:val="003832E5"/>
    <w:pPr>
      <w:jc w:val="both"/>
    </w:pPr>
    <w:rPr>
      <w:szCs w:val="20"/>
    </w:rPr>
  </w:style>
  <w:style w:type="paragraph" w:customStyle="1" w:styleId="36">
    <w:name w:val="Стиль3"/>
    <w:basedOn w:val="a0"/>
    <w:rsid w:val="003832E5"/>
    <w:pPr>
      <w:jc w:val="both"/>
    </w:pPr>
    <w:rPr>
      <w:sz w:val="20"/>
      <w:szCs w:val="20"/>
    </w:rPr>
  </w:style>
  <w:style w:type="paragraph" w:customStyle="1" w:styleId="51">
    <w:name w:val="Стиль5"/>
    <w:basedOn w:val="a0"/>
    <w:rsid w:val="003832E5"/>
    <w:pPr>
      <w:ind w:firstLine="426"/>
      <w:jc w:val="center"/>
    </w:pPr>
    <w:rPr>
      <w:szCs w:val="20"/>
    </w:rPr>
  </w:style>
  <w:style w:type="paragraph" w:customStyle="1" w:styleId="26">
    <w:name w:val="çàãîëîâîê 2"/>
    <w:basedOn w:val="a0"/>
    <w:next w:val="a0"/>
    <w:rsid w:val="003832E5"/>
    <w:pPr>
      <w:keepNext/>
      <w:widowControl w:val="0"/>
      <w:autoSpaceDE w:val="0"/>
      <w:autoSpaceDN w:val="0"/>
      <w:jc w:val="center"/>
    </w:pPr>
    <w:rPr>
      <w:b/>
      <w:sz w:val="32"/>
      <w:szCs w:val="20"/>
    </w:rPr>
  </w:style>
  <w:style w:type="paragraph" w:customStyle="1" w:styleId="71">
    <w:name w:val="Стиль7"/>
    <w:basedOn w:val="36"/>
    <w:rsid w:val="003832E5"/>
    <w:pPr>
      <w:ind w:firstLine="426"/>
    </w:pPr>
  </w:style>
  <w:style w:type="paragraph" w:customStyle="1" w:styleId="310">
    <w:name w:val="Основной текст с отступом 31"/>
    <w:basedOn w:val="13"/>
    <w:rsid w:val="003832E5"/>
    <w:pPr>
      <w:suppressAutoHyphens w:val="0"/>
      <w:spacing w:line="360" w:lineRule="auto"/>
      <w:ind w:firstLine="709"/>
    </w:pPr>
    <w:rPr>
      <w:rFonts w:ascii="Arial" w:hAnsi="Arial"/>
      <w:szCs w:val="20"/>
    </w:rPr>
  </w:style>
  <w:style w:type="paragraph" w:customStyle="1" w:styleId="27">
    <w:name w:val="Текст_начало_2"/>
    <w:basedOn w:val="a0"/>
    <w:rsid w:val="003832E5"/>
    <w:pPr>
      <w:spacing w:line="360" w:lineRule="exact"/>
      <w:jc w:val="both"/>
    </w:pPr>
    <w:rPr>
      <w:rFonts w:ascii="Arial" w:hAnsi="Arial"/>
      <w:szCs w:val="20"/>
      <w:lang w:val="en-GB"/>
    </w:rPr>
  </w:style>
  <w:style w:type="paragraph" w:customStyle="1" w:styleId="BodyText21">
    <w:name w:val="Body Text 21"/>
    <w:basedOn w:val="13"/>
    <w:rsid w:val="003832E5"/>
    <w:pPr>
      <w:suppressAutoHyphens w:val="0"/>
      <w:spacing w:line="360" w:lineRule="auto"/>
      <w:ind w:firstLine="851"/>
    </w:pPr>
    <w:rPr>
      <w:rFonts w:ascii="Arial" w:hAnsi="Arial"/>
      <w:szCs w:val="20"/>
    </w:rPr>
  </w:style>
  <w:style w:type="paragraph" w:styleId="afc">
    <w:name w:val="caption"/>
    <w:basedOn w:val="a0"/>
    <w:next w:val="a0"/>
    <w:qFormat/>
    <w:rsid w:val="003832E5"/>
    <w:pPr>
      <w:keepNext/>
      <w:ind w:firstLine="567"/>
      <w:jc w:val="both"/>
    </w:pPr>
    <w:rPr>
      <w:b/>
      <w:sz w:val="20"/>
      <w:szCs w:val="20"/>
    </w:rPr>
  </w:style>
  <w:style w:type="paragraph" w:customStyle="1" w:styleId="ConsNormal">
    <w:name w:val="ConsNormal"/>
    <w:link w:val="ConsNormal0"/>
    <w:rsid w:val="003832E5"/>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3832E5"/>
    <w:rPr>
      <w:rFonts w:ascii="Arial" w:hAnsi="Arial" w:cs="Arial"/>
    </w:rPr>
  </w:style>
  <w:style w:type="paragraph" w:styleId="afd">
    <w:name w:val="footnote text"/>
    <w:basedOn w:val="a0"/>
    <w:link w:val="afe"/>
    <w:rsid w:val="003832E5"/>
    <w:rPr>
      <w:sz w:val="20"/>
      <w:szCs w:val="20"/>
    </w:rPr>
  </w:style>
  <w:style w:type="character" w:customStyle="1" w:styleId="afe">
    <w:name w:val="Текст сноски Знак"/>
    <w:basedOn w:val="a1"/>
    <w:link w:val="afd"/>
    <w:rsid w:val="003832E5"/>
  </w:style>
  <w:style w:type="character" w:styleId="aff">
    <w:name w:val="footnote reference"/>
    <w:rsid w:val="003832E5"/>
    <w:rPr>
      <w:vertAlign w:val="superscript"/>
    </w:rPr>
  </w:style>
  <w:style w:type="character" w:styleId="aff0">
    <w:name w:val="FollowedHyperlink"/>
    <w:uiPriority w:val="99"/>
    <w:rsid w:val="003832E5"/>
    <w:rPr>
      <w:color w:val="800080"/>
      <w:u w:val="single"/>
    </w:rPr>
  </w:style>
  <w:style w:type="paragraph" w:customStyle="1" w:styleId="FR5">
    <w:name w:val="FR5"/>
    <w:rsid w:val="003832E5"/>
    <w:pPr>
      <w:widowControl w:val="0"/>
      <w:autoSpaceDE w:val="0"/>
      <w:autoSpaceDN w:val="0"/>
      <w:adjustRightInd w:val="0"/>
      <w:spacing w:line="300" w:lineRule="auto"/>
    </w:pPr>
    <w:rPr>
      <w:rFonts w:ascii="Arial" w:hAnsi="Arial"/>
      <w:b/>
      <w:sz w:val="22"/>
    </w:rPr>
  </w:style>
  <w:style w:type="paragraph" w:customStyle="1" w:styleId="FR3">
    <w:name w:val="FR3"/>
    <w:rsid w:val="003832E5"/>
    <w:pPr>
      <w:widowControl w:val="0"/>
      <w:autoSpaceDE w:val="0"/>
      <w:autoSpaceDN w:val="0"/>
      <w:adjustRightInd w:val="0"/>
      <w:spacing w:line="300" w:lineRule="auto"/>
      <w:ind w:left="800" w:right="600"/>
      <w:jc w:val="center"/>
    </w:pPr>
    <w:rPr>
      <w:sz w:val="40"/>
    </w:rPr>
  </w:style>
  <w:style w:type="paragraph" w:customStyle="1" w:styleId="FR1">
    <w:name w:val="FR1"/>
    <w:rsid w:val="003832E5"/>
    <w:pPr>
      <w:widowControl w:val="0"/>
      <w:autoSpaceDE w:val="0"/>
      <w:autoSpaceDN w:val="0"/>
      <w:adjustRightInd w:val="0"/>
      <w:spacing w:before="3100"/>
      <w:jc w:val="center"/>
    </w:pPr>
    <w:rPr>
      <w:sz w:val="64"/>
    </w:rPr>
  </w:style>
  <w:style w:type="paragraph" w:customStyle="1" w:styleId="FR2">
    <w:name w:val="FR2"/>
    <w:rsid w:val="003832E5"/>
    <w:pPr>
      <w:widowControl w:val="0"/>
      <w:autoSpaceDE w:val="0"/>
      <w:autoSpaceDN w:val="0"/>
      <w:adjustRightInd w:val="0"/>
      <w:spacing w:before="320" w:line="300" w:lineRule="auto"/>
      <w:jc w:val="center"/>
    </w:pPr>
    <w:rPr>
      <w:b/>
      <w:sz w:val="48"/>
    </w:rPr>
  </w:style>
  <w:style w:type="paragraph" w:customStyle="1" w:styleId="FR4">
    <w:name w:val="FR4"/>
    <w:rsid w:val="003832E5"/>
    <w:pPr>
      <w:widowControl w:val="0"/>
      <w:autoSpaceDE w:val="0"/>
      <w:autoSpaceDN w:val="0"/>
      <w:adjustRightInd w:val="0"/>
      <w:spacing w:before="460"/>
      <w:ind w:left="2560"/>
    </w:pPr>
    <w:rPr>
      <w:rFonts w:ascii="Arial" w:hAnsi="Arial"/>
      <w:sz w:val="32"/>
    </w:rPr>
  </w:style>
  <w:style w:type="paragraph" w:styleId="aff1">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autoRedefine/>
    <w:rsid w:val="003832E5"/>
    <w:pPr>
      <w:jc w:val="both"/>
    </w:pPr>
    <w:rPr>
      <w:sz w:val="20"/>
      <w:szCs w:val="20"/>
    </w:rPr>
  </w:style>
  <w:style w:type="paragraph" w:styleId="37">
    <w:name w:val="List Bullet 3"/>
    <w:basedOn w:val="aff1"/>
    <w:autoRedefine/>
    <w:rsid w:val="003832E5"/>
    <w:pPr>
      <w:ind w:left="1440"/>
    </w:pPr>
  </w:style>
  <w:style w:type="paragraph" w:styleId="28">
    <w:name w:val="toc 2"/>
    <w:basedOn w:val="a0"/>
    <w:autoRedefine/>
    <w:rsid w:val="003832E5"/>
    <w:pPr>
      <w:spacing w:before="240"/>
    </w:pPr>
    <w:rPr>
      <w:b/>
      <w:bCs/>
      <w:sz w:val="20"/>
      <w:szCs w:val="20"/>
    </w:rPr>
  </w:style>
  <w:style w:type="paragraph" w:customStyle="1" w:styleId="4H4">
    <w:name w:val="Заголовок 4.H4"/>
    <w:basedOn w:val="a0"/>
    <w:next w:val="a0"/>
    <w:rsid w:val="003832E5"/>
    <w:pPr>
      <w:spacing w:before="120"/>
    </w:pPr>
    <w:rPr>
      <w:sz w:val="22"/>
      <w:szCs w:val="20"/>
    </w:rPr>
  </w:style>
  <w:style w:type="paragraph" w:customStyle="1" w:styleId="5H5">
    <w:name w:val="Заголовок 5.H5"/>
    <w:basedOn w:val="a0"/>
    <w:next w:val="a0"/>
    <w:rsid w:val="003832E5"/>
    <w:pPr>
      <w:spacing w:before="120"/>
    </w:pPr>
    <w:rPr>
      <w:sz w:val="22"/>
      <w:szCs w:val="20"/>
    </w:rPr>
  </w:style>
  <w:style w:type="paragraph" w:customStyle="1" w:styleId="3H3">
    <w:name w:val="Заголовок 3.H3"/>
    <w:basedOn w:val="a0"/>
    <w:next w:val="a0"/>
    <w:rsid w:val="003832E5"/>
    <w:pPr>
      <w:spacing w:before="120"/>
    </w:pPr>
    <w:rPr>
      <w:sz w:val="22"/>
      <w:szCs w:val="20"/>
    </w:rPr>
  </w:style>
  <w:style w:type="paragraph" w:customStyle="1" w:styleId="Web">
    <w:name w:val="Обычный (Web)"/>
    <w:basedOn w:val="a0"/>
    <w:rsid w:val="003832E5"/>
    <w:pPr>
      <w:spacing w:before="100" w:beforeAutospacing="1" w:after="100" w:afterAutospacing="1"/>
    </w:pPr>
  </w:style>
  <w:style w:type="paragraph" w:customStyle="1" w:styleId="18">
    <w:name w:val="Обычный + Первая строка:  1 см"/>
    <w:basedOn w:val="a0"/>
    <w:link w:val="19"/>
    <w:rsid w:val="003832E5"/>
    <w:pPr>
      <w:keepNext/>
      <w:keepLines/>
      <w:widowControl w:val="0"/>
      <w:suppressLineNumbers/>
      <w:suppressAutoHyphens/>
      <w:spacing w:after="60"/>
      <w:ind w:firstLine="567"/>
      <w:jc w:val="both"/>
    </w:pPr>
    <w:rPr>
      <w:i/>
    </w:rPr>
  </w:style>
  <w:style w:type="character" w:customStyle="1" w:styleId="19">
    <w:name w:val="Обычный + Первая строка:  1 см Знак"/>
    <w:link w:val="18"/>
    <w:rsid w:val="003832E5"/>
    <w:rPr>
      <w:i/>
      <w:sz w:val="24"/>
      <w:szCs w:val="24"/>
    </w:rPr>
  </w:style>
  <w:style w:type="paragraph" w:customStyle="1" w:styleId="38">
    <w:name w:val="Стиль3 Знак Знак"/>
    <w:basedOn w:val="23"/>
    <w:link w:val="39"/>
    <w:rsid w:val="003832E5"/>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w:link w:val="38"/>
    <w:rsid w:val="003832E5"/>
    <w:rPr>
      <w:sz w:val="24"/>
    </w:rPr>
  </w:style>
  <w:style w:type="paragraph" w:styleId="29">
    <w:name w:val="List Number 2"/>
    <w:basedOn w:val="a0"/>
    <w:rsid w:val="003832E5"/>
    <w:pPr>
      <w:tabs>
        <w:tab w:val="num" w:pos="360"/>
      </w:tabs>
      <w:spacing w:after="60"/>
      <w:ind w:left="360" w:hanging="360"/>
      <w:jc w:val="both"/>
    </w:pPr>
  </w:style>
  <w:style w:type="paragraph" w:customStyle="1" w:styleId="3a">
    <w:name w:val="Стиль3 Знак"/>
    <w:basedOn w:val="23"/>
    <w:link w:val="311"/>
    <w:rsid w:val="003832E5"/>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a"/>
    <w:rsid w:val="003832E5"/>
    <w:rPr>
      <w:sz w:val="24"/>
    </w:rPr>
  </w:style>
  <w:style w:type="paragraph" w:styleId="3b">
    <w:name w:val="toc 3"/>
    <w:basedOn w:val="a0"/>
    <w:next w:val="a0"/>
    <w:autoRedefine/>
    <w:rsid w:val="003832E5"/>
    <w:pPr>
      <w:ind w:left="200"/>
    </w:pPr>
    <w:rPr>
      <w:sz w:val="20"/>
      <w:szCs w:val="20"/>
    </w:rPr>
  </w:style>
  <w:style w:type="paragraph" w:styleId="aff2">
    <w:name w:val="Date"/>
    <w:basedOn w:val="a0"/>
    <w:next w:val="a0"/>
    <w:link w:val="aff3"/>
    <w:rsid w:val="003832E5"/>
    <w:pPr>
      <w:spacing w:after="60"/>
      <w:jc w:val="both"/>
    </w:pPr>
    <w:rPr>
      <w:szCs w:val="20"/>
    </w:rPr>
  </w:style>
  <w:style w:type="character" w:customStyle="1" w:styleId="aff3">
    <w:name w:val="Дата Знак"/>
    <w:basedOn w:val="a1"/>
    <w:link w:val="aff2"/>
    <w:rsid w:val="003832E5"/>
    <w:rPr>
      <w:sz w:val="24"/>
    </w:rPr>
  </w:style>
  <w:style w:type="paragraph" w:customStyle="1" w:styleId="aff4">
    <w:name w:val="Тендерные данные"/>
    <w:basedOn w:val="a0"/>
    <w:rsid w:val="003832E5"/>
    <w:pPr>
      <w:tabs>
        <w:tab w:val="left" w:pos="1985"/>
      </w:tabs>
      <w:spacing w:before="120" w:after="60"/>
      <w:jc w:val="both"/>
    </w:pPr>
    <w:rPr>
      <w:b/>
      <w:szCs w:val="20"/>
    </w:rPr>
  </w:style>
  <w:style w:type="paragraph" w:styleId="aff5">
    <w:name w:val="Plain Text"/>
    <w:basedOn w:val="a0"/>
    <w:link w:val="aff6"/>
    <w:rsid w:val="003832E5"/>
    <w:rPr>
      <w:rFonts w:ascii="Courier New" w:hAnsi="Courier New" w:cs="Courier New"/>
      <w:sz w:val="20"/>
      <w:szCs w:val="20"/>
    </w:rPr>
  </w:style>
  <w:style w:type="character" w:customStyle="1" w:styleId="aff6">
    <w:name w:val="Текст Знак"/>
    <w:basedOn w:val="a1"/>
    <w:link w:val="aff5"/>
    <w:rsid w:val="003832E5"/>
    <w:rPr>
      <w:rFonts w:ascii="Courier New" w:hAnsi="Courier New" w:cs="Courier New"/>
    </w:rPr>
  </w:style>
  <w:style w:type="paragraph" w:customStyle="1" w:styleId="2-11">
    <w:name w:val="содержание2-11"/>
    <w:basedOn w:val="a0"/>
    <w:rsid w:val="003832E5"/>
    <w:pPr>
      <w:spacing w:after="60"/>
      <w:jc w:val="both"/>
    </w:pPr>
  </w:style>
  <w:style w:type="paragraph" w:customStyle="1" w:styleId="1a">
    <w:name w:val="текст1"/>
    <w:rsid w:val="003832E5"/>
    <w:pPr>
      <w:autoSpaceDE w:val="0"/>
      <w:autoSpaceDN w:val="0"/>
      <w:adjustRightInd w:val="0"/>
      <w:ind w:firstLine="397"/>
      <w:jc w:val="both"/>
    </w:pPr>
    <w:rPr>
      <w:rFonts w:ascii="SchoolBookC" w:hAnsi="SchoolBookC"/>
      <w:sz w:val="24"/>
    </w:rPr>
  </w:style>
  <w:style w:type="paragraph" w:customStyle="1" w:styleId="aff7">
    <w:name w:val="втяжка"/>
    <w:basedOn w:val="1a"/>
    <w:next w:val="1a"/>
    <w:rsid w:val="003832E5"/>
    <w:pPr>
      <w:tabs>
        <w:tab w:val="left" w:pos="567"/>
      </w:tabs>
      <w:spacing w:before="57"/>
      <w:ind w:left="567" w:hanging="567"/>
    </w:pPr>
  </w:style>
  <w:style w:type="paragraph" w:customStyle="1" w:styleId="aff8">
    <w:name w:val="текст"/>
    <w:rsid w:val="003832E5"/>
    <w:pPr>
      <w:autoSpaceDE w:val="0"/>
      <w:autoSpaceDN w:val="0"/>
      <w:adjustRightInd w:val="0"/>
      <w:jc w:val="both"/>
    </w:pPr>
    <w:rPr>
      <w:rFonts w:ascii="SchoolBookC" w:hAnsi="SchoolBookC"/>
      <w:color w:val="000000"/>
      <w:sz w:val="24"/>
    </w:rPr>
  </w:style>
  <w:style w:type="paragraph" w:customStyle="1" w:styleId="aff9">
    <w:name w:val="текст таблицы"/>
    <w:basedOn w:val="a0"/>
    <w:rsid w:val="003832E5"/>
    <w:pPr>
      <w:spacing w:before="120"/>
      <w:ind w:right="-102"/>
    </w:pPr>
  </w:style>
  <w:style w:type="character" w:customStyle="1" w:styleId="affa">
    <w:name w:val="Основной шрифт"/>
    <w:semiHidden/>
    <w:rsid w:val="003832E5"/>
  </w:style>
  <w:style w:type="paragraph" w:customStyle="1" w:styleId="affb">
    <w:name w:val="заг_центр"/>
    <w:basedOn w:val="a0"/>
    <w:rsid w:val="003832E5"/>
    <w:pPr>
      <w:autoSpaceDE w:val="0"/>
      <w:autoSpaceDN w:val="0"/>
      <w:adjustRightInd w:val="0"/>
      <w:spacing w:before="57"/>
      <w:ind w:left="283" w:right="283"/>
      <w:jc w:val="center"/>
    </w:pPr>
    <w:rPr>
      <w:rFonts w:ascii="AvantGardeGothicC" w:hAnsi="AvantGardeGothicC"/>
      <w:b/>
      <w:i/>
      <w:szCs w:val="20"/>
    </w:rPr>
  </w:style>
  <w:style w:type="paragraph" w:styleId="affc">
    <w:name w:val="Subtitle"/>
    <w:basedOn w:val="a0"/>
    <w:link w:val="affd"/>
    <w:qFormat/>
    <w:rsid w:val="003832E5"/>
    <w:pPr>
      <w:tabs>
        <w:tab w:val="left" w:pos="567"/>
      </w:tabs>
      <w:spacing w:line="360" w:lineRule="auto"/>
      <w:ind w:firstLine="709"/>
      <w:jc w:val="both"/>
    </w:pPr>
    <w:rPr>
      <w:b/>
      <w:szCs w:val="20"/>
    </w:rPr>
  </w:style>
  <w:style w:type="character" w:customStyle="1" w:styleId="affd">
    <w:name w:val="Подзаголовок Знак"/>
    <w:basedOn w:val="a1"/>
    <w:link w:val="affc"/>
    <w:rsid w:val="003832E5"/>
    <w:rPr>
      <w:b/>
      <w:sz w:val="24"/>
    </w:rPr>
  </w:style>
  <w:style w:type="paragraph" w:customStyle="1" w:styleId="111">
    <w:name w:val="Обычный11"/>
    <w:rsid w:val="003832E5"/>
    <w:rPr>
      <w:rFonts w:ascii="NTHelvetica/Cyrillic" w:hAnsi="NTHelvetica/Cyrillic"/>
      <w:color w:val="000080"/>
      <w:sz w:val="16"/>
    </w:rPr>
  </w:style>
  <w:style w:type="paragraph" w:customStyle="1" w:styleId="TextNormal">
    <w:name w:val="Text Normal"/>
    <w:basedOn w:val="a0"/>
    <w:rsid w:val="003832E5"/>
    <w:pPr>
      <w:tabs>
        <w:tab w:val="left" w:pos="1170"/>
      </w:tabs>
      <w:ind w:left="360" w:right="448" w:firstLine="540"/>
      <w:jc w:val="both"/>
    </w:pPr>
    <w:rPr>
      <w:rFonts w:ascii="TimesDL" w:hAnsi="TimesDL"/>
      <w:sz w:val="20"/>
      <w:szCs w:val="20"/>
      <w:lang w:val="en-GB"/>
    </w:rPr>
  </w:style>
  <w:style w:type="character" w:customStyle="1" w:styleId="sZamNoBreakSpace">
    <w:name w:val="sZamNoBreakSpace"/>
    <w:rsid w:val="003832E5"/>
  </w:style>
  <w:style w:type="character" w:styleId="affe">
    <w:name w:val="Emphasis"/>
    <w:qFormat/>
    <w:rsid w:val="003832E5"/>
    <w:rPr>
      <w:i/>
      <w:iCs/>
    </w:rPr>
  </w:style>
  <w:style w:type="paragraph" w:customStyle="1" w:styleId="StyleFirstline127cm">
    <w:name w:val="Style First line:  127 cm"/>
    <w:basedOn w:val="a0"/>
    <w:rsid w:val="003832E5"/>
    <w:pPr>
      <w:spacing w:before="120"/>
      <w:ind w:firstLine="720"/>
      <w:jc w:val="both"/>
    </w:pPr>
    <w:rPr>
      <w:rFonts w:ascii="Arial" w:hAnsi="Arial"/>
      <w:szCs w:val="20"/>
      <w:lang w:eastAsia="en-US"/>
    </w:rPr>
  </w:style>
  <w:style w:type="character" w:styleId="afff">
    <w:name w:val="annotation reference"/>
    <w:rsid w:val="003832E5"/>
    <w:rPr>
      <w:sz w:val="16"/>
      <w:szCs w:val="16"/>
    </w:rPr>
  </w:style>
  <w:style w:type="paragraph" w:styleId="afff0">
    <w:name w:val="annotation text"/>
    <w:basedOn w:val="a0"/>
    <w:link w:val="afff1"/>
    <w:rsid w:val="003832E5"/>
    <w:rPr>
      <w:sz w:val="20"/>
      <w:szCs w:val="20"/>
    </w:rPr>
  </w:style>
  <w:style w:type="character" w:customStyle="1" w:styleId="afff1">
    <w:name w:val="Текст примечания Знак"/>
    <w:basedOn w:val="a1"/>
    <w:link w:val="afff0"/>
    <w:rsid w:val="003832E5"/>
  </w:style>
  <w:style w:type="paragraph" w:styleId="afff2">
    <w:name w:val="annotation subject"/>
    <w:basedOn w:val="afff0"/>
    <w:next w:val="afff0"/>
    <w:link w:val="afff3"/>
    <w:rsid w:val="003832E5"/>
    <w:rPr>
      <w:b/>
      <w:bCs/>
    </w:rPr>
  </w:style>
  <w:style w:type="character" w:customStyle="1" w:styleId="afff3">
    <w:name w:val="Тема примечания Знак"/>
    <w:basedOn w:val="afff1"/>
    <w:link w:val="afff2"/>
    <w:rsid w:val="003832E5"/>
    <w:rPr>
      <w:b/>
      <w:bCs/>
    </w:rPr>
  </w:style>
  <w:style w:type="paragraph" w:customStyle="1" w:styleId="3c">
    <w:name w:val="3"/>
    <w:basedOn w:val="a0"/>
    <w:rsid w:val="003832E5"/>
    <w:pPr>
      <w:jc w:val="both"/>
    </w:pPr>
  </w:style>
  <w:style w:type="paragraph" w:customStyle="1" w:styleId="2-110">
    <w:name w:val="2-11"/>
    <w:basedOn w:val="a0"/>
    <w:rsid w:val="003832E5"/>
    <w:pPr>
      <w:spacing w:after="60"/>
      <w:jc w:val="both"/>
    </w:pPr>
  </w:style>
  <w:style w:type="paragraph" w:customStyle="1" w:styleId="afff4">
    <w:name w:val="Спис_заголовок"/>
    <w:basedOn w:val="a0"/>
    <w:next w:val="afff5"/>
    <w:rsid w:val="003832E5"/>
    <w:pPr>
      <w:keepNext/>
      <w:keepLines/>
      <w:tabs>
        <w:tab w:val="left" w:pos="0"/>
        <w:tab w:val="num" w:pos="360"/>
      </w:tabs>
      <w:spacing w:before="60" w:after="60"/>
      <w:jc w:val="both"/>
    </w:pPr>
    <w:rPr>
      <w:sz w:val="22"/>
      <w:szCs w:val="20"/>
    </w:rPr>
  </w:style>
  <w:style w:type="paragraph" w:styleId="afff5">
    <w:name w:val="List"/>
    <w:basedOn w:val="a0"/>
    <w:rsid w:val="003832E5"/>
    <w:pPr>
      <w:spacing w:after="60"/>
      <w:ind w:left="283" w:hanging="283"/>
      <w:jc w:val="both"/>
    </w:pPr>
  </w:style>
  <w:style w:type="paragraph" w:customStyle="1" w:styleId="1b">
    <w:name w:val="Номер1"/>
    <w:basedOn w:val="afff5"/>
    <w:rsid w:val="003832E5"/>
    <w:pPr>
      <w:tabs>
        <w:tab w:val="num" w:pos="1077"/>
      </w:tabs>
      <w:spacing w:before="40" w:after="40"/>
      <w:ind w:left="737" w:hanging="380"/>
    </w:pPr>
    <w:rPr>
      <w:sz w:val="22"/>
      <w:szCs w:val="20"/>
    </w:rPr>
  </w:style>
  <w:style w:type="paragraph" w:customStyle="1" w:styleId="1c">
    <w:name w:val="Текст1"/>
    <w:basedOn w:val="a0"/>
    <w:rsid w:val="003832E5"/>
    <w:pPr>
      <w:spacing w:line="360" w:lineRule="auto"/>
      <w:ind w:firstLine="720"/>
      <w:jc w:val="both"/>
    </w:pPr>
    <w:rPr>
      <w:sz w:val="28"/>
      <w:szCs w:val="20"/>
    </w:rPr>
  </w:style>
  <w:style w:type="paragraph" w:customStyle="1" w:styleId="130">
    <w:name w:val="Основной13"/>
    <w:basedOn w:val="afa"/>
    <w:rsid w:val="003832E5"/>
    <w:pPr>
      <w:widowControl w:val="0"/>
      <w:ind w:left="0" w:firstLine="720"/>
      <w:jc w:val="both"/>
    </w:pPr>
    <w:rPr>
      <w:sz w:val="26"/>
    </w:rPr>
  </w:style>
  <w:style w:type="paragraph" w:customStyle="1" w:styleId="112">
    <w:name w:val="Знак11"/>
    <w:basedOn w:val="a0"/>
    <w:rsid w:val="003832E5"/>
    <w:pPr>
      <w:spacing w:before="100" w:beforeAutospacing="1" w:after="100" w:afterAutospacing="1"/>
    </w:pPr>
    <w:rPr>
      <w:rFonts w:ascii="Tahoma" w:hAnsi="Tahoma"/>
      <w:sz w:val="20"/>
      <w:szCs w:val="20"/>
      <w:lang w:val="en-US" w:eastAsia="en-US"/>
    </w:rPr>
  </w:style>
  <w:style w:type="paragraph" w:customStyle="1" w:styleId="03zagolovok2">
    <w:name w:val="03zagolovok2"/>
    <w:basedOn w:val="a0"/>
    <w:rsid w:val="003832E5"/>
    <w:pPr>
      <w:keepNext/>
      <w:spacing w:before="360" w:after="120" w:line="360" w:lineRule="atLeast"/>
      <w:outlineLvl w:val="1"/>
    </w:pPr>
    <w:rPr>
      <w:rFonts w:ascii="GaramondC" w:hAnsi="GaramondC"/>
      <w:b/>
      <w:color w:val="000000"/>
      <w:sz w:val="28"/>
      <w:szCs w:val="28"/>
    </w:rPr>
  </w:style>
  <w:style w:type="paragraph" w:styleId="afff6">
    <w:name w:val="endnote text"/>
    <w:basedOn w:val="a0"/>
    <w:link w:val="afff7"/>
    <w:rsid w:val="003832E5"/>
    <w:rPr>
      <w:sz w:val="20"/>
      <w:szCs w:val="20"/>
    </w:rPr>
  </w:style>
  <w:style w:type="character" w:customStyle="1" w:styleId="afff7">
    <w:name w:val="Текст концевой сноски Знак"/>
    <w:basedOn w:val="a1"/>
    <w:link w:val="afff6"/>
    <w:rsid w:val="003832E5"/>
  </w:style>
  <w:style w:type="character" w:styleId="afff8">
    <w:name w:val="endnote reference"/>
    <w:rsid w:val="003832E5"/>
    <w:rPr>
      <w:vertAlign w:val="superscript"/>
    </w:rPr>
  </w:style>
  <w:style w:type="paragraph" w:customStyle="1" w:styleId="aji5m00">
    <w:name w:val="aji5m0_0"/>
    <w:basedOn w:val="a0"/>
    <w:rsid w:val="003832E5"/>
    <w:pPr>
      <w:ind w:firstLine="600"/>
      <w:jc w:val="both"/>
    </w:pPr>
  </w:style>
  <w:style w:type="paragraph" w:customStyle="1" w:styleId="aji5m11">
    <w:name w:val="aji5m1_1"/>
    <w:basedOn w:val="a0"/>
    <w:rsid w:val="003832E5"/>
    <w:pPr>
      <w:spacing w:before="120" w:after="120"/>
      <w:ind w:left="120" w:right="120" w:firstLine="600"/>
      <w:jc w:val="both"/>
    </w:pPr>
    <w:rPr>
      <w:b/>
      <w:bCs/>
      <w:color w:val="004761"/>
    </w:rPr>
  </w:style>
  <w:style w:type="paragraph" w:customStyle="1" w:styleId="ConsNonformat">
    <w:name w:val="ConsNonformat"/>
    <w:rsid w:val="003832E5"/>
    <w:pPr>
      <w:widowControl w:val="0"/>
      <w:autoSpaceDE w:val="0"/>
      <w:autoSpaceDN w:val="0"/>
      <w:adjustRightInd w:val="0"/>
      <w:ind w:right="19772"/>
    </w:pPr>
    <w:rPr>
      <w:rFonts w:ascii="Courier New" w:hAnsi="Courier New" w:cs="Courier New"/>
    </w:rPr>
  </w:style>
  <w:style w:type="paragraph" w:customStyle="1" w:styleId="afff9">
    <w:name w:val="Îñíîâí"/>
    <w:basedOn w:val="a0"/>
    <w:rsid w:val="003832E5"/>
    <w:pPr>
      <w:widowControl w:val="0"/>
      <w:suppressAutoHyphens/>
      <w:jc w:val="both"/>
    </w:pPr>
    <w:rPr>
      <w:rFonts w:ascii="Arial" w:hAnsi="Arial"/>
      <w:sz w:val="22"/>
      <w:szCs w:val="20"/>
    </w:rPr>
  </w:style>
  <w:style w:type="paragraph" w:styleId="afffa">
    <w:name w:val="List Number"/>
    <w:aliases w:val="1 часть раздела"/>
    <w:basedOn w:val="a0"/>
    <w:rsid w:val="003832E5"/>
    <w:pPr>
      <w:tabs>
        <w:tab w:val="num" w:pos="360"/>
      </w:tabs>
      <w:ind w:left="360" w:hanging="360"/>
    </w:pPr>
    <w:rPr>
      <w:sz w:val="20"/>
      <w:szCs w:val="20"/>
    </w:rPr>
  </w:style>
  <w:style w:type="paragraph" w:customStyle="1" w:styleId="afffb">
    <w:name w:val="Îáû÷íûé"/>
    <w:rsid w:val="003832E5"/>
  </w:style>
  <w:style w:type="paragraph" w:customStyle="1" w:styleId="OEM">
    <w:name w:val="Нормальный (OEM)"/>
    <w:basedOn w:val="a0"/>
    <w:next w:val="a0"/>
    <w:rsid w:val="003832E5"/>
    <w:pPr>
      <w:widowControl w:val="0"/>
      <w:snapToGrid w:val="0"/>
      <w:jc w:val="both"/>
    </w:pPr>
    <w:rPr>
      <w:rFonts w:ascii="Courier New" w:hAnsi="Courier New"/>
      <w:sz w:val="20"/>
      <w:szCs w:val="20"/>
    </w:rPr>
  </w:style>
  <w:style w:type="paragraph" w:customStyle="1" w:styleId="afffc">
    <w:name w:val="Таблицы (моноширинный)"/>
    <w:basedOn w:val="a0"/>
    <w:next w:val="a0"/>
    <w:rsid w:val="003832E5"/>
    <w:pPr>
      <w:widowControl w:val="0"/>
      <w:autoSpaceDE w:val="0"/>
      <w:autoSpaceDN w:val="0"/>
      <w:adjustRightInd w:val="0"/>
      <w:jc w:val="both"/>
    </w:pPr>
    <w:rPr>
      <w:rFonts w:ascii="Courier New" w:hAnsi="Courier New" w:cs="Courier New"/>
      <w:sz w:val="20"/>
      <w:szCs w:val="20"/>
    </w:rPr>
  </w:style>
  <w:style w:type="character" w:customStyle="1" w:styleId="afffd">
    <w:name w:val="Цветовое выделение"/>
    <w:rsid w:val="003832E5"/>
    <w:rPr>
      <w:b/>
      <w:bCs/>
      <w:color w:val="000080"/>
    </w:rPr>
  </w:style>
  <w:style w:type="character" w:customStyle="1" w:styleId="afffe">
    <w:name w:val="Гипертекстовая ссылка"/>
    <w:rsid w:val="003832E5"/>
    <w:rPr>
      <w:b/>
      <w:bCs/>
      <w:color w:val="008000"/>
      <w:u w:val="single"/>
    </w:rPr>
  </w:style>
  <w:style w:type="paragraph" w:styleId="1d">
    <w:name w:val="toc 1"/>
    <w:basedOn w:val="a0"/>
    <w:next w:val="a0"/>
    <w:autoRedefine/>
    <w:uiPriority w:val="39"/>
    <w:rsid w:val="003832E5"/>
    <w:pPr>
      <w:tabs>
        <w:tab w:val="right" w:leader="dot" w:pos="10206"/>
      </w:tabs>
      <w:spacing w:line="360" w:lineRule="auto"/>
    </w:pPr>
    <w:rPr>
      <w:rFonts w:ascii="Arial" w:hAnsi="Arial" w:cs="Arial"/>
      <w:b/>
      <w:bCs/>
      <w:caps/>
      <w:noProof/>
    </w:rPr>
  </w:style>
  <w:style w:type="paragraph" w:customStyle="1" w:styleId="1e">
    <w:name w:val="заголовок 1"/>
    <w:basedOn w:val="a0"/>
    <w:next w:val="a0"/>
    <w:rsid w:val="003832E5"/>
    <w:pPr>
      <w:keepNext/>
      <w:pageBreakBefore/>
      <w:spacing w:after="120"/>
      <w:ind w:left="1701" w:hanging="680"/>
      <w:outlineLvl w:val="0"/>
    </w:pPr>
    <w:rPr>
      <w:b/>
      <w:kern w:val="28"/>
      <w:sz w:val="28"/>
      <w:szCs w:val="20"/>
    </w:rPr>
  </w:style>
  <w:style w:type="paragraph" w:customStyle="1" w:styleId="2a">
    <w:name w:val="заголовок 2"/>
    <w:basedOn w:val="a0"/>
    <w:next w:val="a0"/>
    <w:rsid w:val="003832E5"/>
    <w:pPr>
      <w:keepNext/>
      <w:spacing w:after="120"/>
      <w:ind w:left="1815" w:hanging="680"/>
      <w:outlineLvl w:val="1"/>
    </w:pPr>
    <w:rPr>
      <w:b/>
      <w:i/>
      <w:szCs w:val="20"/>
    </w:rPr>
  </w:style>
  <w:style w:type="paragraph" w:customStyle="1" w:styleId="3d">
    <w:name w:val="заголовок 3"/>
    <w:basedOn w:val="a0"/>
    <w:next w:val="a0"/>
    <w:rsid w:val="003832E5"/>
    <w:pPr>
      <w:keepNext/>
      <w:spacing w:after="120"/>
      <w:ind w:left="1701" w:hanging="708"/>
      <w:outlineLvl w:val="2"/>
    </w:pPr>
    <w:rPr>
      <w:b/>
      <w:szCs w:val="20"/>
    </w:rPr>
  </w:style>
  <w:style w:type="paragraph" w:customStyle="1" w:styleId="42">
    <w:name w:val="заголовок 4"/>
    <w:basedOn w:val="a0"/>
    <w:next w:val="a0"/>
    <w:rsid w:val="003832E5"/>
    <w:pPr>
      <w:keepNext/>
      <w:spacing w:after="120"/>
      <w:ind w:left="1701" w:hanging="708"/>
      <w:outlineLvl w:val="3"/>
    </w:pPr>
    <w:rPr>
      <w:szCs w:val="20"/>
    </w:rPr>
  </w:style>
  <w:style w:type="paragraph" w:customStyle="1" w:styleId="52">
    <w:name w:val="заголовок 5"/>
    <w:basedOn w:val="a0"/>
    <w:next w:val="a0"/>
    <w:rsid w:val="003832E5"/>
    <w:pPr>
      <w:keepNext/>
      <w:spacing w:after="120"/>
      <w:ind w:left="1701" w:hanging="708"/>
      <w:jc w:val="both"/>
    </w:pPr>
    <w:rPr>
      <w:sz w:val="22"/>
      <w:szCs w:val="20"/>
    </w:rPr>
  </w:style>
  <w:style w:type="paragraph" w:customStyle="1" w:styleId="61">
    <w:name w:val="заголовок 6"/>
    <w:basedOn w:val="a0"/>
    <w:next w:val="a0"/>
    <w:rsid w:val="003832E5"/>
    <w:pPr>
      <w:spacing w:after="120"/>
      <w:ind w:left="4192" w:hanging="708"/>
      <w:jc w:val="both"/>
    </w:pPr>
    <w:rPr>
      <w:i/>
      <w:sz w:val="22"/>
      <w:szCs w:val="20"/>
    </w:rPr>
  </w:style>
  <w:style w:type="paragraph" w:customStyle="1" w:styleId="72">
    <w:name w:val="заголовок 7"/>
    <w:basedOn w:val="a0"/>
    <w:next w:val="a0"/>
    <w:rsid w:val="003832E5"/>
    <w:pPr>
      <w:spacing w:after="120"/>
      <w:ind w:left="1134" w:hanging="1134"/>
      <w:jc w:val="both"/>
    </w:pPr>
    <w:rPr>
      <w:sz w:val="20"/>
      <w:szCs w:val="20"/>
    </w:rPr>
  </w:style>
  <w:style w:type="paragraph" w:customStyle="1" w:styleId="81">
    <w:name w:val="заголовок 8"/>
    <w:basedOn w:val="a0"/>
    <w:next w:val="a0"/>
    <w:rsid w:val="003832E5"/>
    <w:pPr>
      <w:spacing w:after="120"/>
      <w:ind w:left="1134" w:hanging="1134"/>
      <w:jc w:val="both"/>
    </w:pPr>
    <w:rPr>
      <w:i/>
      <w:sz w:val="20"/>
      <w:szCs w:val="20"/>
    </w:rPr>
  </w:style>
  <w:style w:type="paragraph" w:customStyle="1" w:styleId="91">
    <w:name w:val="заголовок 9"/>
    <w:basedOn w:val="a0"/>
    <w:next w:val="a0"/>
    <w:rsid w:val="003832E5"/>
    <w:pPr>
      <w:spacing w:after="120"/>
      <w:ind w:left="1134" w:hanging="1134"/>
      <w:jc w:val="both"/>
    </w:pPr>
    <w:rPr>
      <w:b/>
      <w:i/>
      <w:sz w:val="18"/>
      <w:szCs w:val="20"/>
    </w:rPr>
  </w:style>
  <w:style w:type="paragraph" w:customStyle="1" w:styleId="affff">
    <w:name w:val="Список маркированный"/>
    <w:basedOn w:val="a0"/>
    <w:rsid w:val="003832E5"/>
    <w:pPr>
      <w:tabs>
        <w:tab w:val="num" w:pos="360"/>
      </w:tabs>
      <w:spacing w:after="120"/>
      <w:ind w:left="360" w:hanging="360"/>
      <w:jc w:val="both"/>
    </w:pPr>
    <w:rPr>
      <w:sz w:val="20"/>
      <w:szCs w:val="20"/>
    </w:rPr>
  </w:style>
  <w:style w:type="character" w:customStyle="1" w:styleId="affff0">
    <w:name w:val="номер страницы"/>
    <w:basedOn w:val="affa"/>
    <w:rsid w:val="003832E5"/>
  </w:style>
  <w:style w:type="paragraph" w:customStyle="1" w:styleId="1f">
    <w:name w:val="оглавление 1"/>
    <w:basedOn w:val="a0"/>
    <w:next w:val="a0"/>
    <w:autoRedefine/>
    <w:rsid w:val="003832E5"/>
    <w:pPr>
      <w:tabs>
        <w:tab w:val="left" w:pos="400"/>
        <w:tab w:val="right" w:leader="dot" w:pos="9061"/>
      </w:tabs>
      <w:spacing w:before="120" w:after="120"/>
      <w:ind w:left="426" w:hanging="426"/>
      <w:jc w:val="center"/>
    </w:pPr>
    <w:rPr>
      <w:b/>
      <w:caps/>
      <w:noProof/>
      <w:sz w:val="20"/>
      <w:szCs w:val="20"/>
    </w:rPr>
  </w:style>
  <w:style w:type="paragraph" w:customStyle="1" w:styleId="2b">
    <w:name w:val="оглавление 2"/>
    <w:basedOn w:val="a0"/>
    <w:next w:val="a0"/>
    <w:autoRedefine/>
    <w:rsid w:val="003832E5"/>
    <w:pPr>
      <w:tabs>
        <w:tab w:val="left" w:pos="851"/>
        <w:tab w:val="right" w:leader="dot" w:pos="9061"/>
      </w:tabs>
      <w:ind w:left="851" w:hanging="651"/>
    </w:pPr>
    <w:rPr>
      <w:smallCaps/>
      <w:noProof/>
      <w:sz w:val="20"/>
      <w:szCs w:val="20"/>
    </w:rPr>
  </w:style>
  <w:style w:type="paragraph" w:customStyle="1" w:styleId="3e">
    <w:name w:val="оглавление 3"/>
    <w:basedOn w:val="a0"/>
    <w:next w:val="a0"/>
    <w:autoRedefine/>
    <w:rsid w:val="003832E5"/>
    <w:pPr>
      <w:tabs>
        <w:tab w:val="left" w:pos="1134"/>
        <w:tab w:val="right" w:leader="dot" w:pos="9061"/>
      </w:tabs>
      <w:ind w:left="1134" w:hanging="734"/>
    </w:pPr>
    <w:rPr>
      <w:i/>
      <w:noProof/>
      <w:sz w:val="20"/>
      <w:szCs w:val="20"/>
    </w:rPr>
  </w:style>
  <w:style w:type="paragraph" w:customStyle="1" w:styleId="43">
    <w:name w:val="оглавление 4"/>
    <w:basedOn w:val="a0"/>
    <w:next w:val="a0"/>
    <w:autoRedefine/>
    <w:rsid w:val="003832E5"/>
    <w:pPr>
      <w:tabs>
        <w:tab w:val="left" w:pos="1560"/>
        <w:tab w:val="right" w:leader="dot" w:pos="9061"/>
      </w:tabs>
      <w:ind w:left="1560" w:hanging="960"/>
    </w:pPr>
    <w:rPr>
      <w:noProof/>
      <w:sz w:val="18"/>
      <w:szCs w:val="20"/>
    </w:rPr>
  </w:style>
  <w:style w:type="paragraph" w:customStyle="1" w:styleId="53">
    <w:name w:val="оглавление 5"/>
    <w:basedOn w:val="a0"/>
    <w:next w:val="a0"/>
    <w:autoRedefine/>
    <w:rsid w:val="003832E5"/>
    <w:pPr>
      <w:ind w:left="800"/>
    </w:pPr>
    <w:rPr>
      <w:sz w:val="18"/>
      <w:szCs w:val="20"/>
    </w:rPr>
  </w:style>
  <w:style w:type="paragraph" w:customStyle="1" w:styleId="62">
    <w:name w:val="оглавление 6"/>
    <w:basedOn w:val="a0"/>
    <w:next w:val="a0"/>
    <w:autoRedefine/>
    <w:rsid w:val="003832E5"/>
    <w:pPr>
      <w:ind w:left="1000"/>
    </w:pPr>
    <w:rPr>
      <w:sz w:val="18"/>
      <w:szCs w:val="20"/>
    </w:rPr>
  </w:style>
  <w:style w:type="paragraph" w:customStyle="1" w:styleId="73">
    <w:name w:val="оглавление 7"/>
    <w:basedOn w:val="a0"/>
    <w:next w:val="a0"/>
    <w:autoRedefine/>
    <w:rsid w:val="003832E5"/>
    <w:pPr>
      <w:ind w:left="1200"/>
    </w:pPr>
    <w:rPr>
      <w:sz w:val="18"/>
      <w:szCs w:val="20"/>
    </w:rPr>
  </w:style>
  <w:style w:type="paragraph" w:customStyle="1" w:styleId="82">
    <w:name w:val="оглавление 8"/>
    <w:basedOn w:val="a0"/>
    <w:next w:val="a0"/>
    <w:autoRedefine/>
    <w:rsid w:val="003832E5"/>
    <w:pPr>
      <w:ind w:left="1400"/>
    </w:pPr>
    <w:rPr>
      <w:sz w:val="18"/>
      <w:szCs w:val="20"/>
    </w:rPr>
  </w:style>
  <w:style w:type="paragraph" w:customStyle="1" w:styleId="92">
    <w:name w:val="оглавление 9"/>
    <w:basedOn w:val="a0"/>
    <w:next w:val="a0"/>
    <w:autoRedefine/>
    <w:rsid w:val="003832E5"/>
    <w:pPr>
      <w:ind w:left="1600"/>
    </w:pPr>
    <w:rPr>
      <w:sz w:val="18"/>
      <w:szCs w:val="20"/>
    </w:rPr>
  </w:style>
  <w:style w:type="paragraph" w:customStyle="1" w:styleId="1f0">
    <w:name w:val="Нумерованый список 1"/>
    <w:basedOn w:val="a0"/>
    <w:rsid w:val="003832E5"/>
    <w:pPr>
      <w:tabs>
        <w:tab w:val="num" w:pos="1247"/>
      </w:tabs>
      <w:spacing w:after="120" w:line="480" w:lineRule="auto"/>
      <w:ind w:left="1247" w:hanging="527"/>
      <w:jc w:val="both"/>
    </w:pPr>
    <w:rPr>
      <w:sz w:val="20"/>
      <w:szCs w:val="20"/>
    </w:rPr>
  </w:style>
  <w:style w:type="paragraph" w:customStyle="1" w:styleId="affff1">
    <w:name w:val="невидимый"/>
    <w:rsid w:val="003832E5"/>
    <w:rPr>
      <w:rFonts w:ascii="Arial" w:hAnsi="Arial"/>
      <w:vanish/>
      <w:color w:val="0000FF"/>
      <w:lang w:val="en-US"/>
    </w:rPr>
  </w:style>
  <w:style w:type="paragraph" w:customStyle="1" w:styleId="2c">
    <w:name w:val="Нумерованый список 2"/>
    <w:basedOn w:val="1f0"/>
    <w:rsid w:val="003832E5"/>
    <w:pPr>
      <w:tabs>
        <w:tab w:val="clear" w:pos="1247"/>
        <w:tab w:val="num" w:pos="2098"/>
      </w:tabs>
      <w:ind w:left="360" w:hanging="360"/>
    </w:pPr>
  </w:style>
  <w:style w:type="paragraph" w:customStyle="1" w:styleId="affff2">
    <w:name w:val="Приложение"/>
    <w:basedOn w:val="1e"/>
    <w:next w:val="a0"/>
    <w:rsid w:val="003832E5"/>
    <w:pPr>
      <w:pageBreakBefore w:val="0"/>
      <w:tabs>
        <w:tab w:val="num" w:pos="1191"/>
        <w:tab w:val="left" w:pos="1418"/>
      </w:tabs>
      <w:suppressAutoHyphens/>
      <w:ind w:left="1191" w:hanging="454"/>
      <w:outlineLvl w:val="1"/>
    </w:pPr>
  </w:style>
  <w:style w:type="paragraph" w:customStyle="1" w:styleId="1f1">
    <w:name w:val="Указатель1"/>
    <w:basedOn w:val="a0"/>
    <w:rsid w:val="003832E5"/>
    <w:pPr>
      <w:tabs>
        <w:tab w:val="num" w:pos="360"/>
      </w:tabs>
      <w:spacing w:line="360" w:lineRule="auto"/>
      <w:ind w:left="357" w:hanging="357"/>
      <w:jc w:val="both"/>
    </w:pPr>
    <w:rPr>
      <w:szCs w:val="20"/>
    </w:rPr>
  </w:style>
  <w:style w:type="paragraph" w:customStyle="1" w:styleId="affff3">
    <w:name w:val="Заголовок"/>
    <w:basedOn w:val="1e"/>
    <w:next w:val="a0"/>
    <w:rsid w:val="003832E5"/>
    <w:pPr>
      <w:pageBreakBefore w:val="0"/>
      <w:suppressAutoHyphens/>
      <w:spacing w:before="240" w:after="60" w:line="360" w:lineRule="auto"/>
      <w:ind w:left="0" w:firstLine="0"/>
      <w:jc w:val="center"/>
    </w:pPr>
    <w:rPr>
      <w:b w:val="0"/>
      <w:snapToGrid w:val="0"/>
      <w:sz w:val="36"/>
    </w:rPr>
  </w:style>
  <w:style w:type="paragraph" w:customStyle="1" w:styleId="affff4">
    <w:name w:val="Табличный"/>
    <w:basedOn w:val="a0"/>
    <w:next w:val="a0"/>
    <w:rsid w:val="003832E5"/>
    <w:pPr>
      <w:spacing w:line="360" w:lineRule="auto"/>
      <w:ind w:firstLine="720"/>
      <w:jc w:val="both"/>
    </w:pPr>
    <w:rPr>
      <w:snapToGrid w:val="0"/>
      <w:sz w:val="20"/>
      <w:szCs w:val="20"/>
    </w:rPr>
  </w:style>
  <w:style w:type="character" w:customStyle="1" w:styleId="affff5">
    <w:name w:val="знак примечания"/>
    <w:rsid w:val="003832E5"/>
    <w:rPr>
      <w:sz w:val="16"/>
    </w:rPr>
  </w:style>
  <w:style w:type="paragraph" w:customStyle="1" w:styleId="affff6">
    <w:name w:val="текст примечания"/>
    <w:basedOn w:val="a0"/>
    <w:rsid w:val="003832E5"/>
    <w:pPr>
      <w:spacing w:after="120"/>
      <w:jc w:val="both"/>
    </w:pPr>
    <w:rPr>
      <w:sz w:val="20"/>
      <w:szCs w:val="20"/>
    </w:rPr>
  </w:style>
  <w:style w:type="paragraph" w:customStyle="1" w:styleId="affff7">
    <w:name w:val="Точка"/>
    <w:basedOn w:val="a0"/>
    <w:rsid w:val="003832E5"/>
    <w:pPr>
      <w:tabs>
        <w:tab w:val="num" w:pos="360"/>
      </w:tabs>
      <w:ind w:left="360" w:hanging="360"/>
    </w:pPr>
    <w:rPr>
      <w:szCs w:val="20"/>
    </w:rPr>
  </w:style>
  <w:style w:type="paragraph" w:customStyle="1" w:styleId="1f2">
    <w:name w:val="Список 1"/>
    <w:basedOn w:val="a0"/>
    <w:rsid w:val="003832E5"/>
    <w:pPr>
      <w:spacing w:before="120" w:line="360" w:lineRule="auto"/>
      <w:ind w:left="850" w:hanging="283"/>
      <w:jc w:val="both"/>
    </w:pPr>
    <w:rPr>
      <w:rFonts w:ascii="Arial" w:hAnsi="Arial"/>
      <w:sz w:val="22"/>
      <w:szCs w:val="20"/>
    </w:rPr>
  </w:style>
  <w:style w:type="character" w:customStyle="1" w:styleId="HTML">
    <w:name w:val="Разметка HTML"/>
    <w:rsid w:val="003832E5"/>
    <w:rPr>
      <w:vanish/>
      <w:color w:val="FF0000"/>
    </w:rPr>
  </w:style>
  <w:style w:type="paragraph" w:customStyle="1" w:styleId="H4">
    <w:name w:val="H4"/>
    <w:basedOn w:val="13"/>
    <w:next w:val="13"/>
    <w:rsid w:val="003832E5"/>
    <w:pPr>
      <w:keepNext/>
      <w:suppressAutoHyphens w:val="0"/>
      <w:spacing w:before="100" w:after="100"/>
      <w:jc w:val="left"/>
      <w:outlineLvl w:val="4"/>
    </w:pPr>
    <w:rPr>
      <w:b/>
      <w:snapToGrid w:val="0"/>
      <w:szCs w:val="20"/>
    </w:rPr>
  </w:style>
  <w:style w:type="character" w:customStyle="1" w:styleId="1f3">
    <w:name w:val="Гиперссылка1"/>
    <w:rsid w:val="003832E5"/>
    <w:rPr>
      <w:color w:val="0000FF"/>
      <w:u w:val="single"/>
    </w:rPr>
  </w:style>
  <w:style w:type="character" w:customStyle="1" w:styleId="1f4">
    <w:name w:val="Строгий1"/>
    <w:rsid w:val="003832E5"/>
    <w:rPr>
      <w:b/>
    </w:rPr>
  </w:style>
  <w:style w:type="character" w:customStyle="1" w:styleId="HTMLMarkup">
    <w:name w:val="HTML Markup"/>
    <w:rsid w:val="003832E5"/>
    <w:rPr>
      <w:vanish/>
      <w:color w:val="FF0000"/>
    </w:rPr>
  </w:style>
  <w:style w:type="paragraph" w:customStyle="1" w:styleId="H1">
    <w:name w:val="H1"/>
    <w:basedOn w:val="13"/>
    <w:next w:val="13"/>
    <w:rsid w:val="003832E5"/>
    <w:pPr>
      <w:keepNext/>
      <w:suppressAutoHyphens w:val="0"/>
      <w:spacing w:before="100" w:after="100"/>
      <w:jc w:val="left"/>
      <w:outlineLvl w:val="1"/>
    </w:pPr>
    <w:rPr>
      <w:b/>
      <w:snapToGrid w:val="0"/>
      <w:kern w:val="36"/>
      <w:sz w:val="48"/>
      <w:szCs w:val="20"/>
    </w:rPr>
  </w:style>
  <w:style w:type="paragraph" w:customStyle="1" w:styleId="xl30">
    <w:name w:val="xl30"/>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lang w:val="en-US" w:eastAsia="en-US"/>
    </w:rPr>
  </w:style>
  <w:style w:type="paragraph" w:customStyle="1" w:styleId="xl31">
    <w:name w:val="xl31"/>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2">
    <w:name w:val="xl32"/>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3">
    <w:name w:val="xl33"/>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
    <w:name w:val="xl34"/>
    <w:basedOn w:val="a0"/>
    <w:rsid w:val="003832E5"/>
    <w:pPr>
      <w:spacing w:before="100" w:beforeAutospacing="1" w:after="100" w:afterAutospacing="1"/>
      <w:textAlignment w:val="center"/>
    </w:pPr>
    <w:rPr>
      <w:lang w:val="en-US" w:eastAsia="en-US"/>
    </w:rPr>
  </w:style>
  <w:style w:type="paragraph" w:customStyle="1" w:styleId="xl37">
    <w:name w:val="xl37"/>
    <w:basedOn w:val="a0"/>
    <w:rsid w:val="003832E5"/>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38">
    <w:name w:val="xl38"/>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9">
    <w:name w:val="xl39"/>
    <w:basedOn w:val="a0"/>
    <w:rsid w:val="003832E5"/>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40">
    <w:name w:val="xl40"/>
    <w:basedOn w:val="a0"/>
    <w:rsid w:val="003832E5"/>
    <w:pPr>
      <w:spacing w:before="100" w:beforeAutospacing="1" w:after="100" w:afterAutospacing="1"/>
    </w:pPr>
    <w:rPr>
      <w:rFonts w:ascii="Arial" w:hAnsi="Arial"/>
      <w:b/>
      <w:bCs/>
      <w:lang w:val="en-US" w:eastAsia="en-US"/>
    </w:rPr>
  </w:style>
  <w:style w:type="paragraph" w:customStyle="1" w:styleId="xl41">
    <w:name w:val="xl41"/>
    <w:basedOn w:val="a0"/>
    <w:rsid w:val="003832E5"/>
    <w:pPr>
      <w:pBdr>
        <w:top w:val="single" w:sz="4" w:space="0" w:color="auto"/>
        <w:left w:val="single" w:sz="4" w:space="0" w:color="auto"/>
        <w:bottom w:val="single" w:sz="4" w:space="0" w:color="auto"/>
      </w:pBdr>
      <w:spacing w:before="100" w:beforeAutospacing="1" w:after="100" w:afterAutospacing="1"/>
    </w:pPr>
    <w:rPr>
      <w:rFonts w:ascii="Arial" w:hAnsi="Arial"/>
      <w:b/>
      <w:bCs/>
      <w:i/>
      <w:iCs/>
      <w:lang w:val="en-US" w:eastAsia="en-US"/>
    </w:rPr>
  </w:style>
  <w:style w:type="paragraph" w:customStyle="1" w:styleId="xl42">
    <w:name w:val="xl42"/>
    <w:basedOn w:val="a0"/>
    <w:rsid w:val="003832E5"/>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43">
    <w:name w:val="xl43"/>
    <w:basedOn w:val="a0"/>
    <w:rsid w:val="003832E5"/>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44">
    <w:name w:val="xl44"/>
    <w:basedOn w:val="a0"/>
    <w:rsid w:val="003832E5"/>
    <w:pPr>
      <w:pBdr>
        <w:bottom w:val="single" w:sz="4" w:space="0" w:color="auto"/>
      </w:pBdr>
      <w:spacing w:before="100" w:beforeAutospacing="1" w:after="100" w:afterAutospacing="1"/>
    </w:pPr>
    <w:rPr>
      <w:lang w:val="en-US" w:eastAsia="en-US"/>
    </w:rPr>
  </w:style>
  <w:style w:type="paragraph" w:customStyle="1" w:styleId="font5">
    <w:name w:val="font5"/>
    <w:basedOn w:val="a0"/>
    <w:rsid w:val="003832E5"/>
    <w:pPr>
      <w:spacing w:before="100" w:beforeAutospacing="1" w:after="100" w:afterAutospacing="1"/>
    </w:pPr>
    <w:rPr>
      <w:rFonts w:ascii="Arial" w:hAnsi="Arial" w:cs="Arial"/>
      <w:b/>
      <w:bCs/>
      <w:i/>
      <w:iCs/>
      <w:lang w:val="en-US" w:eastAsia="en-US"/>
    </w:rPr>
  </w:style>
  <w:style w:type="paragraph" w:customStyle="1" w:styleId="font6">
    <w:name w:val="font6"/>
    <w:basedOn w:val="a0"/>
    <w:rsid w:val="003832E5"/>
    <w:pPr>
      <w:spacing w:before="100" w:beforeAutospacing="1" w:after="100" w:afterAutospacing="1"/>
    </w:pPr>
    <w:rPr>
      <w:rFonts w:ascii="Arial" w:hAnsi="Arial" w:cs="Arial"/>
      <w:lang w:val="en-US" w:eastAsia="en-US"/>
    </w:rPr>
  </w:style>
  <w:style w:type="paragraph" w:customStyle="1" w:styleId="font7">
    <w:name w:val="font7"/>
    <w:basedOn w:val="a0"/>
    <w:rsid w:val="003832E5"/>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0"/>
    <w:rsid w:val="003832E5"/>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lang w:val="en-US" w:eastAsia="en-US"/>
    </w:rPr>
  </w:style>
  <w:style w:type="paragraph" w:customStyle="1" w:styleId="xl36">
    <w:name w:val="xl36"/>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lang w:val="en-US" w:eastAsia="en-US"/>
    </w:rPr>
  </w:style>
  <w:style w:type="paragraph" w:customStyle="1" w:styleId="xl45">
    <w:name w:val="xl45"/>
    <w:basedOn w:val="a0"/>
    <w:rsid w:val="003832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lang w:val="en-US" w:eastAsia="en-US"/>
    </w:rPr>
  </w:style>
  <w:style w:type="paragraph" w:customStyle="1" w:styleId="xl26">
    <w:name w:val="xl26"/>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8">
    <w:name w:val="Strong"/>
    <w:qFormat/>
    <w:rsid w:val="003832E5"/>
    <w:rPr>
      <w:b/>
      <w:bCs/>
    </w:rPr>
  </w:style>
  <w:style w:type="paragraph" w:customStyle="1" w:styleId="Headline2">
    <w:name w:val="Headline 2"/>
    <w:basedOn w:val="a0"/>
    <w:rsid w:val="003832E5"/>
    <w:rPr>
      <w:lang w:eastAsia="en-US"/>
    </w:rPr>
  </w:style>
  <w:style w:type="paragraph" w:customStyle="1" w:styleId="Normal1">
    <w:name w:val="Normal1"/>
    <w:rsid w:val="003832E5"/>
    <w:pPr>
      <w:widowControl w:val="0"/>
      <w:ind w:firstLine="720"/>
      <w:jc w:val="both"/>
    </w:pPr>
    <w:rPr>
      <w:snapToGrid w:val="0"/>
      <w:sz w:val="24"/>
    </w:rPr>
  </w:style>
  <w:style w:type="paragraph" w:customStyle="1" w:styleId="affff9">
    <w:name w:val="Чертежный"/>
    <w:rsid w:val="003832E5"/>
    <w:pPr>
      <w:jc w:val="both"/>
    </w:pPr>
    <w:rPr>
      <w:rFonts w:ascii="ISOCPEUR" w:hAnsi="ISOCPEUR"/>
      <w:i/>
      <w:sz w:val="28"/>
      <w:lang w:val="uk-UA"/>
    </w:rPr>
  </w:style>
  <w:style w:type="paragraph" w:customStyle="1" w:styleId="affffa">
    <w:name w:val="Содержание"/>
    <w:basedOn w:val="a0"/>
    <w:rsid w:val="003832E5"/>
    <w:pPr>
      <w:spacing w:line="480" w:lineRule="auto"/>
      <w:jc w:val="center"/>
    </w:pPr>
    <w:rPr>
      <w:rFonts w:ascii="Arial" w:hAnsi="Arial"/>
      <w:b/>
      <w:sz w:val="28"/>
      <w:szCs w:val="20"/>
    </w:rPr>
  </w:style>
  <w:style w:type="paragraph" w:styleId="z-">
    <w:name w:val="HTML Top of Form"/>
    <w:basedOn w:val="a0"/>
    <w:next w:val="a0"/>
    <w:link w:val="z-0"/>
    <w:hidden/>
    <w:rsid w:val="003832E5"/>
    <w:pPr>
      <w:pBdr>
        <w:bottom w:val="single" w:sz="6" w:space="1" w:color="auto"/>
      </w:pBdr>
      <w:jc w:val="center"/>
    </w:pPr>
    <w:rPr>
      <w:rFonts w:ascii="Arial" w:eastAsia="Batang" w:hAnsi="Arial" w:cs="Arial"/>
      <w:vanish/>
      <w:sz w:val="16"/>
      <w:szCs w:val="16"/>
      <w:lang w:eastAsia="ko-KR"/>
    </w:rPr>
  </w:style>
  <w:style w:type="character" w:customStyle="1" w:styleId="z-0">
    <w:name w:val="z-Начало формы Знак"/>
    <w:basedOn w:val="a1"/>
    <w:link w:val="z-"/>
    <w:rsid w:val="003832E5"/>
    <w:rPr>
      <w:rFonts w:ascii="Arial" w:eastAsia="Batang" w:hAnsi="Arial" w:cs="Arial"/>
      <w:vanish/>
      <w:sz w:val="16"/>
      <w:szCs w:val="16"/>
      <w:lang w:eastAsia="ko-KR"/>
    </w:rPr>
  </w:style>
  <w:style w:type="paragraph" w:styleId="z-1">
    <w:name w:val="HTML Bottom of Form"/>
    <w:basedOn w:val="a0"/>
    <w:next w:val="a0"/>
    <w:link w:val="z-2"/>
    <w:hidden/>
    <w:rsid w:val="003832E5"/>
    <w:pPr>
      <w:pBdr>
        <w:top w:val="single" w:sz="6" w:space="1" w:color="auto"/>
      </w:pBdr>
      <w:jc w:val="center"/>
    </w:pPr>
    <w:rPr>
      <w:rFonts w:ascii="Arial" w:eastAsia="Batang" w:hAnsi="Arial" w:cs="Arial"/>
      <w:vanish/>
      <w:sz w:val="16"/>
      <w:szCs w:val="16"/>
      <w:lang w:eastAsia="ko-KR"/>
    </w:rPr>
  </w:style>
  <w:style w:type="character" w:customStyle="1" w:styleId="z-2">
    <w:name w:val="z-Конец формы Знак"/>
    <w:basedOn w:val="a1"/>
    <w:link w:val="z-1"/>
    <w:rsid w:val="003832E5"/>
    <w:rPr>
      <w:rFonts w:ascii="Arial" w:eastAsia="Batang" w:hAnsi="Arial" w:cs="Arial"/>
      <w:vanish/>
      <w:sz w:val="16"/>
      <w:szCs w:val="16"/>
      <w:lang w:eastAsia="ko-KR"/>
    </w:rPr>
  </w:style>
  <w:style w:type="paragraph" w:customStyle="1" w:styleId="NormalT">
    <w:name w:val="Normal+T без отступа"/>
    <w:basedOn w:val="a0"/>
    <w:next w:val="a0"/>
    <w:autoRedefine/>
    <w:rsid w:val="003832E5"/>
    <w:pPr>
      <w:keepLines/>
      <w:tabs>
        <w:tab w:val="left" w:pos="709"/>
      </w:tabs>
      <w:spacing w:before="60"/>
      <w:ind w:left="142" w:right="-108"/>
    </w:pPr>
    <w:rPr>
      <w:rFonts w:ascii="GOST" w:hAnsi="GOST"/>
      <w:sz w:val="20"/>
      <w:szCs w:val="20"/>
      <w:lang w:eastAsia="en-US"/>
    </w:rPr>
  </w:style>
  <w:style w:type="paragraph" w:customStyle="1" w:styleId="NormalT0">
    <w:name w:val="Normal+T без разрыва"/>
    <w:basedOn w:val="a0"/>
    <w:autoRedefine/>
    <w:rsid w:val="003832E5"/>
    <w:pPr>
      <w:keepLines/>
      <w:spacing w:before="120"/>
      <w:jc w:val="both"/>
    </w:pPr>
    <w:rPr>
      <w:rFonts w:ascii="Arial" w:hAnsi="Arial"/>
      <w:sz w:val="20"/>
      <w:lang w:eastAsia="en-US"/>
    </w:rPr>
  </w:style>
  <w:style w:type="paragraph" w:customStyle="1" w:styleId="NormalT1">
    <w:name w:val="Normal+T"/>
    <w:basedOn w:val="a0"/>
    <w:autoRedefine/>
    <w:rsid w:val="003832E5"/>
    <w:pPr>
      <w:tabs>
        <w:tab w:val="left" w:pos="709"/>
        <w:tab w:val="num" w:pos="1647"/>
      </w:tabs>
      <w:spacing w:before="60"/>
      <w:ind w:left="1647" w:right="-82" w:hanging="360"/>
      <w:jc w:val="both"/>
    </w:pPr>
    <w:rPr>
      <w:sz w:val="20"/>
      <w:szCs w:val="20"/>
      <w:lang w:eastAsia="en-US"/>
    </w:rPr>
  </w:style>
  <w:style w:type="paragraph" w:customStyle="1" w:styleId="ListT">
    <w:name w:val="List+T"/>
    <w:basedOn w:val="NormalT1"/>
    <w:autoRedefine/>
    <w:rsid w:val="003832E5"/>
    <w:pPr>
      <w:tabs>
        <w:tab w:val="clear" w:pos="1647"/>
        <w:tab w:val="left" w:pos="567"/>
        <w:tab w:val="left" w:pos="1276"/>
      </w:tabs>
      <w:spacing w:before="0"/>
      <w:ind w:left="0" w:right="-79" w:firstLine="0"/>
    </w:pPr>
  </w:style>
  <w:style w:type="paragraph" w:customStyle="1" w:styleId="Heading1NumberedT">
    <w:name w:val="Heading 1 Numbered + T"/>
    <w:basedOn w:val="a0"/>
    <w:next w:val="a0"/>
    <w:autoRedefine/>
    <w:rsid w:val="003832E5"/>
    <w:pPr>
      <w:keepNext/>
      <w:keepLines/>
      <w:tabs>
        <w:tab w:val="left" w:pos="567"/>
        <w:tab w:val="left" w:pos="709"/>
        <w:tab w:val="left" w:pos="1701"/>
      </w:tabs>
      <w:spacing w:before="240" w:after="60"/>
      <w:outlineLvl w:val="0"/>
    </w:pPr>
    <w:rPr>
      <w:b/>
      <w:sz w:val="20"/>
      <w:szCs w:val="28"/>
      <w:lang w:eastAsia="en-US"/>
    </w:rPr>
  </w:style>
  <w:style w:type="paragraph" w:customStyle="1" w:styleId="Heading2NumberedT">
    <w:name w:val="Heading 2 Numbered + T"/>
    <w:basedOn w:val="Heading1NumberedT"/>
    <w:next w:val="a0"/>
    <w:autoRedefine/>
    <w:rsid w:val="003832E5"/>
    <w:pPr>
      <w:jc w:val="both"/>
      <w:outlineLvl w:val="1"/>
    </w:pPr>
    <w:rPr>
      <w:szCs w:val="24"/>
    </w:rPr>
  </w:style>
  <w:style w:type="character" w:customStyle="1" w:styleId="h3">
    <w:name w:val="h3"/>
    <w:basedOn w:val="a1"/>
    <w:rsid w:val="003832E5"/>
  </w:style>
  <w:style w:type="paragraph" w:customStyle="1" w:styleId="3f">
    <w:name w:val="Знак3"/>
    <w:basedOn w:val="a0"/>
    <w:rsid w:val="003832E5"/>
    <w:pPr>
      <w:spacing w:after="160" w:line="240" w:lineRule="exact"/>
    </w:pPr>
    <w:rPr>
      <w:rFonts w:ascii="Verdana" w:hAnsi="Verdana"/>
      <w:lang w:val="en-US" w:eastAsia="en-US"/>
    </w:rPr>
  </w:style>
  <w:style w:type="paragraph" w:customStyle="1" w:styleId="02statia2">
    <w:name w:val="02statia2"/>
    <w:basedOn w:val="a0"/>
    <w:rsid w:val="003832E5"/>
    <w:pPr>
      <w:spacing w:before="120" w:line="320" w:lineRule="atLeast"/>
      <w:ind w:left="2020" w:hanging="880"/>
      <w:jc w:val="both"/>
    </w:pPr>
    <w:rPr>
      <w:rFonts w:ascii="GaramondNarrowC" w:hAnsi="GaramondNarrowC"/>
      <w:color w:val="000000"/>
      <w:sz w:val="21"/>
      <w:szCs w:val="21"/>
    </w:rPr>
  </w:style>
  <w:style w:type="paragraph" w:styleId="44">
    <w:name w:val="toc 4"/>
    <w:basedOn w:val="a0"/>
    <w:next w:val="a0"/>
    <w:autoRedefine/>
    <w:rsid w:val="003832E5"/>
    <w:pPr>
      <w:ind w:left="400"/>
    </w:pPr>
    <w:rPr>
      <w:sz w:val="20"/>
      <w:szCs w:val="20"/>
    </w:rPr>
  </w:style>
  <w:style w:type="paragraph" w:styleId="54">
    <w:name w:val="toc 5"/>
    <w:basedOn w:val="a0"/>
    <w:next w:val="a0"/>
    <w:autoRedefine/>
    <w:rsid w:val="003832E5"/>
    <w:pPr>
      <w:ind w:left="600"/>
    </w:pPr>
    <w:rPr>
      <w:sz w:val="20"/>
      <w:szCs w:val="20"/>
    </w:rPr>
  </w:style>
  <w:style w:type="paragraph" w:styleId="63">
    <w:name w:val="toc 6"/>
    <w:basedOn w:val="a0"/>
    <w:next w:val="a0"/>
    <w:autoRedefine/>
    <w:rsid w:val="003832E5"/>
    <w:pPr>
      <w:ind w:left="800"/>
    </w:pPr>
    <w:rPr>
      <w:sz w:val="20"/>
      <w:szCs w:val="20"/>
    </w:rPr>
  </w:style>
  <w:style w:type="paragraph" w:styleId="74">
    <w:name w:val="toc 7"/>
    <w:basedOn w:val="a0"/>
    <w:next w:val="a0"/>
    <w:autoRedefine/>
    <w:rsid w:val="003832E5"/>
    <w:pPr>
      <w:ind w:left="1000"/>
    </w:pPr>
    <w:rPr>
      <w:sz w:val="20"/>
      <w:szCs w:val="20"/>
    </w:rPr>
  </w:style>
  <w:style w:type="paragraph" w:styleId="83">
    <w:name w:val="toc 8"/>
    <w:basedOn w:val="a0"/>
    <w:next w:val="a0"/>
    <w:autoRedefine/>
    <w:rsid w:val="003832E5"/>
    <w:pPr>
      <w:ind w:left="1200"/>
    </w:pPr>
    <w:rPr>
      <w:sz w:val="20"/>
      <w:szCs w:val="20"/>
    </w:rPr>
  </w:style>
  <w:style w:type="paragraph" w:styleId="93">
    <w:name w:val="toc 9"/>
    <w:basedOn w:val="a0"/>
    <w:next w:val="a0"/>
    <w:autoRedefine/>
    <w:rsid w:val="003832E5"/>
    <w:pPr>
      <w:ind w:left="1400"/>
    </w:pPr>
    <w:rPr>
      <w:sz w:val="20"/>
      <w:szCs w:val="20"/>
    </w:rPr>
  </w:style>
  <w:style w:type="paragraph" w:customStyle="1" w:styleId="pagetitle">
    <w:name w:val="pagetitle"/>
    <w:basedOn w:val="a0"/>
    <w:rsid w:val="003832E5"/>
    <w:pPr>
      <w:spacing w:before="100" w:beforeAutospacing="1" w:after="100" w:afterAutospacing="1"/>
    </w:pPr>
    <w:rPr>
      <w:rFonts w:ascii="Arial" w:hAnsi="Arial" w:cs="Arial"/>
      <w:sz w:val="18"/>
      <w:szCs w:val="18"/>
    </w:rPr>
  </w:style>
  <w:style w:type="paragraph" w:customStyle="1" w:styleId="Iauiue">
    <w:name w:val="Iau?iue"/>
    <w:rsid w:val="003832E5"/>
    <w:rPr>
      <w:lang w:val="en-US"/>
    </w:rPr>
  </w:style>
  <w:style w:type="paragraph" w:customStyle="1" w:styleId="64">
    <w:name w:val="Стиль6"/>
    <w:basedOn w:val="10"/>
    <w:autoRedefine/>
    <w:rsid w:val="003832E5"/>
    <w:pPr>
      <w:spacing w:before="120" w:after="120" w:line="360" w:lineRule="auto"/>
      <w:ind w:firstLine="567"/>
      <w:jc w:val="center"/>
    </w:pPr>
    <w:rPr>
      <w:b/>
      <w:bCs/>
      <w:kern w:val="28"/>
    </w:rPr>
  </w:style>
  <w:style w:type="paragraph" w:customStyle="1" w:styleId="84">
    <w:name w:val="Стиль8"/>
    <w:basedOn w:val="10"/>
    <w:rsid w:val="003832E5"/>
    <w:pPr>
      <w:ind w:firstLine="708"/>
      <w:jc w:val="center"/>
    </w:pPr>
    <w:rPr>
      <w:b/>
      <w:bCs/>
      <w:kern w:val="28"/>
    </w:rPr>
  </w:style>
  <w:style w:type="paragraph" w:customStyle="1" w:styleId="94">
    <w:name w:val="Стиль9"/>
    <w:basedOn w:val="10"/>
    <w:rsid w:val="003832E5"/>
    <w:pPr>
      <w:spacing w:before="120" w:after="120" w:line="360" w:lineRule="auto"/>
      <w:ind w:firstLine="708"/>
      <w:jc w:val="center"/>
    </w:pPr>
    <w:rPr>
      <w:b/>
      <w:bCs/>
      <w:kern w:val="28"/>
    </w:rPr>
  </w:style>
  <w:style w:type="paragraph" w:customStyle="1" w:styleId="100">
    <w:name w:val="Стиль10"/>
    <w:basedOn w:val="a0"/>
    <w:rsid w:val="003832E5"/>
    <w:rPr>
      <w:b/>
    </w:rPr>
  </w:style>
  <w:style w:type="paragraph" w:customStyle="1" w:styleId="113">
    <w:name w:val="Стиль11"/>
    <w:basedOn w:val="52"/>
    <w:autoRedefine/>
    <w:rsid w:val="003832E5"/>
    <w:rPr>
      <w:b/>
      <w:sz w:val="24"/>
      <w:szCs w:val="24"/>
    </w:rPr>
  </w:style>
  <w:style w:type="paragraph" w:customStyle="1" w:styleId="120">
    <w:name w:val="Стиль12"/>
    <w:basedOn w:val="10"/>
    <w:link w:val="121"/>
    <w:rsid w:val="003832E5"/>
    <w:pPr>
      <w:spacing w:before="120" w:after="120" w:line="360" w:lineRule="auto"/>
    </w:pPr>
    <w:rPr>
      <w:b/>
      <w:bCs/>
      <w:color w:val="000000"/>
      <w:kern w:val="28"/>
    </w:rPr>
  </w:style>
  <w:style w:type="character" w:customStyle="1" w:styleId="121">
    <w:name w:val="Стиль12 Знак"/>
    <w:link w:val="120"/>
    <w:rsid w:val="003832E5"/>
    <w:rPr>
      <w:b/>
      <w:bCs/>
      <w:color w:val="000000"/>
      <w:kern w:val="28"/>
      <w:sz w:val="24"/>
    </w:rPr>
  </w:style>
  <w:style w:type="paragraph" w:customStyle="1" w:styleId="xl22">
    <w:name w:val="xl22"/>
    <w:basedOn w:val="a0"/>
    <w:rsid w:val="003832E5"/>
    <w:pPr>
      <w:spacing w:before="100" w:beforeAutospacing="1" w:after="100" w:afterAutospacing="1"/>
      <w:jc w:val="center"/>
      <w:textAlignment w:val="top"/>
    </w:pPr>
    <w:rPr>
      <w:sz w:val="22"/>
      <w:szCs w:val="22"/>
    </w:rPr>
  </w:style>
  <w:style w:type="paragraph" w:customStyle="1" w:styleId="xl23">
    <w:name w:val="xl23"/>
    <w:basedOn w:val="a0"/>
    <w:rsid w:val="003832E5"/>
    <w:pPr>
      <w:spacing w:before="100" w:beforeAutospacing="1" w:after="100" w:afterAutospacing="1"/>
      <w:jc w:val="center"/>
      <w:textAlignment w:val="top"/>
    </w:pPr>
    <w:rPr>
      <w:b/>
      <w:bCs/>
    </w:rPr>
  </w:style>
  <w:style w:type="paragraph" w:customStyle="1" w:styleId="xl25">
    <w:name w:val="xl25"/>
    <w:basedOn w:val="a0"/>
    <w:rsid w:val="003832E5"/>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0"/>
    <w:rsid w:val="003832E5"/>
    <w:pPr>
      <w:spacing w:before="100" w:beforeAutospacing="1" w:after="100" w:afterAutospacing="1"/>
      <w:textAlignment w:val="top"/>
    </w:pPr>
    <w:rPr>
      <w:sz w:val="16"/>
      <w:szCs w:val="16"/>
    </w:rPr>
  </w:style>
  <w:style w:type="paragraph" w:customStyle="1" w:styleId="xl47">
    <w:name w:val="xl47"/>
    <w:basedOn w:val="a0"/>
    <w:rsid w:val="003832E5"/>
    <w:pPr>
      <w:spacing w:before="100" w:beforeAutospacing="1" w:after="100" w:afterAutospacing="1"/>
      <w:textAlignment w:val="top"/>
    </w:pPr>
    <w:rPr>
      <w:b/>
      <w:bCs/>
    </w:rPr>
  </w:style>
  <w:style w:type="paragraph" w:customStyle="1" w:styleId="xl48">
    <w:name w:val="xl48"/>
    <w:basedOn w:val="a0"/>
    <w:rsid w:val="003832E5"/>
    <w:pPr>
      <w:spacing w:before="100" w:beforeAutospacing="1" w:after="100" w:afterAutospacing="1"/>
      <w:textAlignment w:val="top"/>
    </w:pPr>
    <w:rPr>
      <w:sz w:val="18"/>
      <w:szCs w:val="18"/>
    </w:rPr>
  </w:style>
  <w:style w:type="paragraph" w:customStyle="1" w:styleId="xl49">
    <w:name w:val="xl49"/>
    <w:basedOn w:val="a0"/>
    <w:rsid w:val="003832E5"/>
    <w:pPr>
      <w:spacing w:before="100" w:beforeAutospacing="1" w:after="100" w:afterAutospacing="1"/>
      <w:textAlignment w:val="top"/>
    </w:pPr>
    <w:rPr>
      <w:i/>
      <w:iCs/>
      <w:sz w:val="18"/>
      <w:szCs w:val="18"/>
    </w:rPr>
  </w:style>
  <w:style w:type="paragraph" w:customStyle="1" w:styleId="xl50">
    <w:name w:val="xl50"/>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0"/>
    <w:rsid w:val="003832E5"/>
    <w:pPr>
      <w:spacing w:before="100" w:beforeAutospacing="1" w:after="100" w:afterAutospacing="1"/>
      <w:textAlignment w:val="top"/>
    </w:pPr>
    <w:rPr>
      <w:sz w:val="22"/>
      <w:szCs w:val="22"/>
    </w:rPr>
  </w:style>
  <w:style w:type="paragraph" w:customStyle="1" w:styleId="xl52">
    <w:name w:val="xl52"/>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0"/>
    <w:rsid w:val="003832E5"/>
    <w:pPr>
      <w:spacing w:before="100" w:beforeAutospacing="1" w:after="100" w:afterAutospacing="1"/>
      <w:jc w:val="right"/>
      <w:textAlignment w:val="top"/>
    </w:pPr>
  </w:style>
  <w:style w:type="paragraph" w:customStyle="1" w:styleId="xl69">
    <w:name w:val="xl69"/>
    <w:basedOn w:val="a0"/>
    <w:rsid w:val="003832E5"/>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rsid w:val="003832E5"/>
    <w:pPr>
      <w:spacing w:before="100" w:beforeAutospacing="1" w:after="100" w:afterAutospacing="1"/>
      <w:jc w:val="right"/>
      <w:textAlignment w:val="top"/>
    </w:pPr>
  </w:style>
  <w:style w:type="paragraph" w:customStyle="1" w:styleId="xl73">
    <w:name w:val="xl73"/>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0"/>
    <w:rsid w:val="003832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3832E5"/>
    <w:pPr>
      <w:spacing w:before="100" w:beforeAutospacing="1" w:after="100" w:afterAutospacing="1"/>
      <w:jc w:val="center"/>
    </w:pPr>
    <w:rPr>
      <w:sz w:val="22"/>
      <w:szCs w:val="22"/>
    </w:rPr>
  </w:style>
  <w:style w:type="paragraph" w:customStyle="1" w:styleId="ConsPlusNonformat">
    <w:name w:val="ConsPlusNonformat"/>
    <w:rsid w:val="003832E5"/>
    <w:pPr>
      <w:autoSpaceDE w:val="0"/>
      <w:autoSpaceDN w:val="0"/>
      <w:adjustRightInd w:val="0"/>
    </w:pPr>
    <w:rPr>
      <w:rFonts w:ascii="Courier New" w:hAnsi="Courier New" w:cs="Courier New"/>
    </w:rPr>
  </w:style>
  <w:style w:type="paragraph" w:customStyle="1" w:styleId="2d">
    <w:name w:val="Знак2"/>
    <w:basedOn w:val="a0"/>
    <w:rsid w:val="003832E5"/>
    <w:pPr>
      <w:spacing w:after="160" w:line="240" w:lineRule="exact"/>
    </w:pPr>
    <w:rPr>
      <w:rFonts w:ascii="Verdana" w:hAnsi="Verdana" w:cs="Verdana"/>
      <w:sz w:val="20"/>
      <w:szCs w:val="20"/>
      <w:lang w:val="en-US" w:eastAsia="en-US"/>
    </w:rPr>
  </w:style>
  <w:style w:type="paragraph" w:customStyle="1" w:styleId="BodyText31">
    <w:name w:val="Body Text 31"/>
    <w:basedOn w:val="a0"/>
    <w:rsid w:val="003832E5"/>
    <w:pPr>
      <w:widowControl w:val="0"/>
      <w:overflowPunct w:val="0"/>
      <w:autoSpaceDE w:val="0"/>
      <w:autoSpaceDN w:val="0"/>
      <w:adjustRightInd w:val="0"/>
      <w:jc w:val="center"/>
      <w:textAlignment w:val="baseline"/>
    </w:pPr>
    <w:rPr>
      <w:sz w:val="40"/>
      <w:szCs w:val="20"/>
    </w:rPr>
  </w:style>
  <w:style w:type="paragraph" w:customStyle="1" w:styleId="affffb">
    <w:name w:val="Знак Знак Знак Знак Знак Знак Знак Знак Знак Знак"/>
    <w:basedOn w:val="a0"/>
    <w:rsid w:val="003832E5"/>
    <w:pPr>
      <w:spacing w:before="100" w:beforeAutospacing="1" w:after="100" w:afterAutospacing="1"/>
    </w:pPr>
    <w:rPr>
      <w:rFonts w:ascii="Tahoma" w:hAnsi="Tahoma"/>
      <w:sz w:val="20"/>
      <w:szCs w:val="20"/>
      <w:lang w:val="en-US" w:eastAsia="en-US"/>
    </w:rPr>
  </w:style>
  <w:style w:type="paragraph" w:customStyle="1" w:styleId="222">
    <w:name w:val="222"/>
    <w:basedOn w:val="a0"/>
    <w:rsid w:val="003832E5"/>
    <w:pPr>
      <w:ind w:left="851"/>
    </w:pPr>
    <w:rPr>
      <w:rFonts w:ascii="Times New Roman CYR" w:hAnsi="Times New Roman CYR"/>
      <w:sz w:val="20"/>
      <w:szCs w:val="20"/>
    </w:rPr>
  </w:style>
  <w:style w:type="paragraph" w:customStyle="1" w:styleId="affffc">
    <w:name w:val="Знак Знак Знак"/>
    <w:basedOn w:val="a0"/>
    <w:rsid w:val="003832E5"/>
    <w:pPr>
      <w:spacing w:before="100" w:beforeAutospacing="1" w:after="100" w:afterAutospacing="1"/>
    </w:pPr>
    <w:rPr>
      <w:rFonts w:ascii="Tahoma" w:hAnsi="Tahoma"/>
      <w:sz w:val="20"/>
      <w:szCs w:val="20"/>
      <w:lang w:val="en-US" w:eastAsia="en-US"/>
    </w:rPr>
  </w:style>
  <w:style w:type="paragraph" w:customStyle="1" w:styleId="2e">
    <w:name w:val="Знак Знак Знак2 Знак"/>
    <w:basedOn w:val="a0"/>
    <w:rsid w:val="003832E5"/>
    <w:pPr>
      <w:widowControl w:val="0"/>
      <w:adjustRightInd w:val="0"/>
      <w:spacing w:after="160" w:line="240" w:lineRule="exact"/>
      <w:jc w:val="right"/>
    </w:pPr>
    <w:rPr>
      <w:rFonts w:eastAsia="MS Mincho"/>
      <w:sz w:val="20"/>
      <w:szCs w:val="20"/>
      <w:lang w:val="en-GB" w:eastAsia="en-US"/>
    </w:rPr>
  </w:style>
  <w:style w:type="paragraph" w:customStyle="1" w:styleId="affffd">
    <w:name w:val="Таблица шапка"/>
    <w:basedOn w:val="a0"/>
    <w:rsid w:val="003832E5"/>
    <w:pPr>
      <w:keepNext/>
      <w:spacing w:before="40" w:after="40"/>
      <w:ind w:left="57" w:right="57"/>
    </w:pPr>
    <w:rPr>
      <w:sz w:val="18"/>
      <w:szCs w:val="18"/>
    </w:rPr>
  </w:style>
  <w:style w:type="paragraph" w:customStyle="1" w:styleId="textbold">
    <w:name w:val="textbold"/>
    <w:basedOn w:val="a0"/>
    <w:rsid w:val="003832E5"/>
    <w:pPr>
      <w:spacing w:before="100" w:beforeAutospacing="1" w:after="100" w:afterAutospacing="1"/>
    </w:pPr>
  </w:style>
  <w:style w:type="paragraph" w:customStyle="1" w:styleId="text">
    <w:name w:val="text"/>
    <w:basedOn w:val="a0"/>
    <w:uiPriority w:val="99"/>
    <w:rsid w:val="003832E5"/>
    <w:pPr>
      <w:spacing w:before="100" w:beforeAutospacing="1" w:after="100" w:afterAutospacing="1"/>
    </w:pPr>
  </w:style>
  <w:style w:type="character" w:customStyle="1" w:styleId="1f5">
    <w:name w:val="Название1"/>
    <w:basedOn w:val="a1"/>
    <w:rsid w:val="003832E5"/>
  </w:style>
  <w:style w:type="character" w:customStyle="1" w:styleId="style11">
    <w:name w:val="style11"/>
    <w:basedOn w:val="a1"/>
    <w:rsid w:val="003832E5"/>
  </w:style>
  <w:style w:type="paragraph" w:customStyle="1" w:styleId="1f6">
    <w:name w:val="Абзац списка1"/>
    <w:basedOn w:val="a0"/>
    <w:rsid w:val="003832E5"/>
    <w:pPr>
      <w:spacing w:after="200" w:line="276" w:lineRule="auto"/>
      <w:ind w:left="720"/>
      <w:contextualSpacing/>
    </w:pPr>
    <w:rPr>
      <w:rFonts w:ascii="Calibri" w:hAnsi="Calibri"/>
      <w:sz w:val="22"/>
      <w:szCs w:val="22"/>
      <w:lang w:eastAsia="en-US"/>
    </w:rPr>
  </w:style>
  <w:style w:type="paragraph" w:customStyle="1" w:styleId="affffe">
    <w:name w:val="Обычный.Нормальный абзац"/>
    <w:rsid w:val="003832E5"/>
    <w:pPr>
      <w:widowControl w:val="0"/>
      <w:autoSpaceDE w:val="0"/>
      <w:autoSpaceDN w:val="0"/>
      <w:ind w:firstLine="709"/>
      <w:jc w:val="both"/>
    </w:pPr>
    <w:rPr>
      <w:sz w:val="24"/>
      <w:szCs w:val="24"/>
    </w:rPr>
  </w:style>
  <w:style w:type="paragraph" w:customStyle="1" w:styleId="2f">
    <w:name w:val="Знак Знак Знак2 Знак Знак Знак"/>
    <w:basedOn w:val="a0"/>
    <w:rsid w:val="003832E5"/>
    <w:pPr>
      <w:widowControl w:val="0"/>
      <w:adjustRightInd w:val="0"/>
      <w:spacing w:after="160" w:line="240" w:lineRule="exact"/>
      <w:jc w:val="right"/>
    </w:pPr>
    <w:rPr>
      <w:rFonts w:eastAsia="MS Mincho"/>
      <w:sz w:val="20"/>
      <w:szCs w:val="20"/>
      <w:lang w:val="en-GB" w:eastAsia="en-US"/>
    </w:rPr>
  </w:style>
  <w:style w:type="paragraph" w:customStyle="1" w:styleId="rg">
    <w:name w:val="rg"/>
    <w:basedOn w:val="a0"/>
    <w:rsid w:val="003832E5"/>
    <w:pPr>
      <w:spacing w:before="100" w:beforeAutospacing="1" w:after="100" w:afterAutospacing="1"/>
    </w:pPr>
  </w:style>
  <w:style w:type="paragraph" w:customStyle="1" w:styleId="rg3">
    <w:name w:val="rg3"/>
    <w:basedOn w:val="a0"/>
    <w:rsid w:val="003832E5"/>
    <w:pPr>
      <w:spacing w:before="100" w:beforeAutospacing="1" w:after="100" w:afterAutospacing="1"/>
    </w:pPr>
  </w:style>
  <w:style w:type="paragraph" w:customStyle="1" w:styleId="ConsPlusTitle">
    <w:name w:val="ConsPlusTitle"/>
    <w:rsid w:val="003832E5"/>
    <w:pPr>
      <w:widowControl w:val="0"/>
      <w:autoSpaceDE w:val="0"/>
      <w:autoSpaceDN w:val="0"/>
      <w:adjustRightInd w:val="0"/>
    </w:pPr>
    <w:rPr>
      <w:rFonts w:ascii="Arial" w:hAnsi="Arial" w:cs="Arial"/>
      <w:b/>
      <w:bCs/>
    </w:rPr>
  </w:style>
  <w:style w:type="paragraph" w:customStyle="1" w:styleId="Default">
    <w:name w:val="Default"/>
    <w:rsid w:val="003832E5"/>
    <w:pPr>
      <w:autoSpaceDE w:val="0"/>
      <w:autoSpaceDN w:val="0"/>
      <w:adjustRightInd w:val="0"/>
    </w:pPr>
    <w:rPr>
      <w:color w:val="000000"/>
      <w:sz w:val="24"/>
      <w:szCs w:val="24"/>
    </w:rPr>
  </w:style>
  <w:style w:type="character" w:customStyle="1" w:styleId="greytext1">
    <w:name w:val="greytext1"/>
    <w:rsid w:val="003832E5"/>
    <w:rPr>
      <w:rFonts w:ascii="Tahoma" w:hAnsi="Tahoma" w:cs="Tahoma" w:hint="default"/>
      <w:color w:val="7F7F7F"/>
      <w:sz w:val="17"/>
      <w:szCs w:val="17"/>
    </w:rPr>
  </w:style>
  <w:style w:type="character" w:customStyle="1" w:styleId="text1">
    <w:name w:val="text1"/>
    <w:rsid w:val="003832E5"/>
    <w:rPr>
      <w:rFonts w:ascii="Tahoma" w:hAnsi="Tahoma" w:cs="Tahoma" w:hint="default"/>
      <w:color w:val="000000"/>
      <w:sz w:val="17"/>
      <w:szCs w:val="17"/>
    </w:rPr>
  </w:style>
  <w:style w:type="paragraph" w:customStyle="1" w:styleId="Tabletext">
    <w:name w:val="Table_text"/>
    <w:basedOn w:val="a0"/>
    <w:rsid w:val="003832E5"/>
    <w:rPr>
      <w:rFonts w:eastAsia="Arial Unicode MS" w:cs="Arial Unicode MS"/>
      <w:color w:val="000000"/>
      <w:sz w:val="20"/>
    </w:rPr>
  </w:style>
  <w:style w:type="paragraph" w:customStyle="1" w:styleId="1f7">
    <w:name w:val="Знак Знак Знак1 Знак Знак Знак Знак Знак Знак"/>
    <w:basedOn w:val="a0"/>
    <w:rsid w:val="003832E5"/>
    <w:pPr>
      <w:spacing w:before="100" w:beforeAutospacing="1" w:after="100" w:afterAutospacing="1"/>
    </w:pPr>
    <w:rPr>
      <w:rFonts w:ascii="Tahoma" w:hAnsi="Tahoma"/>
      <w:sz w:val="20"/>
      <w:szCs w:val="20"/>
      <w:lang w:val="en-US" w:eastAsia="en-US"/>
    </w:rPr>
  </w:style>
  <w:style w:type="paragraph" w:customStyle="1" w:styleId="114">
    <w:name w:val="Знак Знак Знак Знак Знак Знак Знак Знак Знак1 Знак Знак Знак1 Знак"/>
    <w:basedOn w:val="a0"/>
    <w:rsid w:val="003832E5"/>
    <w:pPr>
      <w:spacing w:before="100" w:beforeAutospacing="1" w:after="100" w:afterAutospacing="1"/>
      <w:jc w:val="both"/>
    </w:pPr>
    <w:rPr>
      <w:rFonts w:ascii="Tahoma" w:hAnsi="Tahoma"/>
      <w:sz w:val="20"/>
      <w:szCs w:val="20"/>
      <w:lang w:val="en-US" w:eastAsia="en-US"/>
    </w:rPr>
  </w:style>
  <w:style w:type="paragraph" w:customStyle="1" w:styleId="afffff">
    <w:name w:val="Пункт"/>
    <w:basedOn w:val="a0"/>
    <w:rsid w:val="003832E5"/>
    <w:pPr>
      <w:tabs>
        <w:tab w:val="num" w:pos="1980"/>
      </w:tabs>
      <w:ind w:left="1404" w:hanging="504"/>
      <w:jc w:val="both"/>
    </w:pPr>
  </w:style>
  <w:style w:type="paragraph" w:customStyle="1" w:styleId="2f0">
    <w:name w:val="Знак Знак Знак2 Знак Знак Знак Знак Знак"/>
    <w:basedOn w:val="a0"/>
    <w:rsid w:val="003832E5"/>
    <w:pPr>
      <w:widowControl w:val="0"/>
      <w:adjustRightInd w:val="0"/>
      <w:spacing w:after="160" w:line="240" w:lineRule="exact"/>
      <w:jc w:val="right"/>
    </w:pPr>
    <w:rPr>
      <w:rFonts w:eastAsia="MS Mincho"/>
      <w:sz w:val="20"/>
      <w:szCs w:val="20"/>
      <w:lang w:val="en-GB" w:eastAsia="en-US"/>
    </w:rPr>
  </w:style>
  <w:style w:type="paragraph" w:customStyle="1" w:styleId="ListNum">
    <w:name w:val="ListNum"/>
    <w:basedOn w:val="a0"/>
    <w:rsid w:val="003832E5"/>
    <w:pPr>
      <w:tabs>
        <w:tab w:val="left" w:pos="284"/>
      </w:tabs>
      <w:spacing w:before="60"/>
      <w:jc w:val="both"/>
    </w:pPr>
    <w:rPr>
      <w:sz w:val="22"/>
    </w:rPr>
  </w:style>
  <w:style w:type="character" w:customStyle="1" w:styleId="catcentertext">
    <w:name w:val="catcentertext"/>
    <w:basedOn w:val="a1"/>
    <w:rsid w:val="003832E5"/>
  </w:style>
  <w:style w:type="character" w:customStyle="1" w:styleId="dtext">
    <w:name w:val="d_text"/>
    <w:basedOn w:val="a1"/>
    <w:rsid w:val="003832E5"/>
  </w:style>
  <w:style w:type="character" w:customStyle="1" w:styleId="size121">
    <w:name w:val="size121"/>
    <w:rsid w:val="003832E5"/>
    <w:rPr>
      <w:sz w:val="25"/>
      <w:szCs w:val="25"/>
    </w:rPr>
  </w:style>
  <w:style w:type="character" w:customStyle="1" w:styleId="apple-style-span">
    <w:name w:val="apple-style-span"/>
    <w:basedOn w:val="a1"/>
    <w:rsid w:val="003832E5"/>
  </w:style>
  <w:style w:type="character" w:customStyle="1" w:styleId="dfaq">
    <w:name w:val="dfaq"/>
    <w:basedOn w:val="a1"/>
    <w:rsid w:val="003832E5"/>
  </w:style>
  <w:style w:type="character" w:customStyle="1" w:styleId="dfaq1">
    <w:name w:val="dfaq1"/>
    <w:basedOn w:val="a1"/>
    <w:rsid w:val="003832E5"/>
  </w:style>
  <w:style w:type="paragraph" w:styleId="afffff0">
    <w:name w:val="No Spacing"/>
    <w:uiPriority w:val="1"/>
    <w:qFormat/>
    <w:rsid w:val="003832E5"/>
    <w:rPr>
      <w:sz w:val="24"/>
      <w:szCs w:val="24"/>
    </w:rPr>
  </w:style>
  <w:style w:type="character" w:customStyle="1" w:styleId="55">
    <w:name w:val="Основной текст (5)"/>
    <w:link w:val="510"/>
    <w:rsid w:val="003832E5"/>
    <w:rPr>
      <w:sz w:val="16"/>
      <w:szCs w:val="16"/>
      <w:shd w:val="clear" w:color="auto" w:fill="FFFFFF"/>
    </w:rPr>
  </w:style>
  <w:style w:type="paragraph" w:customStyle="1" w:styleId="510">
    <w:name w:val="Основной текст (5)1"/>
    <w:basedOn w:val="a0"/>
    <w:link w:val="55"/>
    <w:rsid w:val="003832E5"/>
    <w:pPr>
      <w:shd w:val="clear" w:color="auto" w:fill="FFFFFF"/>
      <w:spacing w:line="149" w:lineRule="exact"/>
      <w:jc w:val="both"/>
    </w:pPr>
    <w:rPr>
      <w:sz w:val="16"/>
      <w:szCs w:val="16"/>
    </w:rPr>
  </w:style>
  <w:style w:type="paragraph" w:styleId="HTML0">
    <w:name w:val="HTML Preformatted"/>
    <w:basedOn w:val="a0"/>
    <w:link w:val="HTML1"/>
    <w:unhideWhenUsed/>
    <w:rsid w:val="0038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1"/>
    <w:link w:val="HTML0"/>
    <w:rsid w:val="003832E5"/>
    <w:rPr>
      <w:rFonts w:ascii="Courier New" w:hAnsi="Courier New" w:cs="Courier New"/>
    </w:rPr>
  </w:style>
  <w:style w:type="character" w:customStyle="1" w:styleId="afffff1">
    <w:name w:val="Схема документа Знак"/>
    <w:basedOn w:val="a1"/>
    <w:link w:val="afffff2"/>
    <w:rsid w:val="003832E5"/>
    <w:rPr>
      <w:rFonts w:ascii="Tahoma" w:hAnsi="Tahoma" w:cs="Tahoma"/>
      <w:sz w:val="24"/>
      <w:szCs w:val="24"/>
      <w:shd w:val="clear" w:color="auto" w:fill="000080"/>
    </w:rPr>
  </w:style>
  <w:style w:type="paragraph" w:styleId="afffff2">
    <w:name w:val="Document Map"/>
    <w:basedOn w:val="a0"/>
    <w:link w:val="afffff1"/>
    <w:rsid w:val="003832E5"/>
    <w:pPr>
      <w:shd w:val="clear" w:color="auto" w:fill="000080"/>
    </w:pPr>
    <w:rPr>
      <w:rFonts w:ascii="Tahoma" w:hAnsi="Tahoma" w:cs="Tahoma"/>
    </w:rPr>
  </w:style>
  <w:style w:type="character" w:customStyle="1" w:styleId="1f8">
    <w:name w:val="Схема документа Знак1"/>
    <w:basedOn w:val="a1"/>
    <w:link w:val="afffff2"/>
    <w:rsid w:val="003832E5"/>
    <w:rPr>
      <w:rFonts w:ascii="Tahoma" w:hAnsi="Tahoma" w:cs="Tahoma"/>
      <w:sz w:val="16"/>
      <w:szCs w:val="16"/>
    </w:rPr>
  </w:style>
  <w:style w:type="paragraph" w:customStyle="1" w:styleId="afffff3">
    <w:name w:val="Комментарий"/>
    <w:basedOn w:val="a0"/>
    <w:next w:val="a0"/>
    <w:rsid w:val="003832E5"/>
    <w:pPr>
      <w:autoSpaceDE w:val="0"/>
      <w:autoSpaceDN w:val="0"/>
      <w:adjustRightInd w:val="0"/>
      <w:ind w:left="170"/>
      <w:jc w:val="both"/>
    </w:pPr>
    <w:rPr>
      <w:rFonts w:ascii="Arial" w:hAnsi="Arial"/>
      <w:i/>
      <w:iCs/>
      <w:color w:val="800080"/>
      <w:sz w:val="20"/>
      <w:szCs w:val="20"/>
    </w:rPr>
  </w:style>
  <w:style w:type="character" w:customStyle="1" w:styleId="FontStyle24">
    <w:name w:val="Font Style24"/>
    <w:basedOn w:val="a1"/>
    <w:uiPriority w:val="99"/>
    <w:rsid w:val="003832E5"/>
    <w:rPr>
      <w:rFonts w:ascii="Arial" w:hAnsi="Arial" w:cs="Arial"/>
      <w:sz w:val="14"/>
      <w:szCs w:val="14"/>
    </w:rPr>
  </w:style>
  <w:style w:type="paragraph" w:customStyle="1" w:styleId="Style110">
    <w:name w:val="Style11"/>
    <w:basedOn w:val="a0"/>
    <w:rsid w:val="003832E5"/>
    <w:pPr>
      <w:widowControl w:val="0"/>
      <w:autoSpaceDE w:val="0"/>
      <w:autoSpaceDN w:val="0"/>
      <w:adjustRightInd w:val="0"/>
    </w:pPr>
    <w:rPr>
      <w:rFonts w:ascii="Microsoft Sans Serif" w:hAnsi="Microsoft Sans Serif" w:cs="Microsoft Sans Serif"/>
    </w:rPr>
  </w:style>
  <w:style w:type="character" w:customStyle="1" w:styleId="FontStyle16">
    <w:name w:val="Font Style16"/>
    <w:basedOn w:val="a1"/>
    <w:rsid w:val="003832E5"/>
    <w:rPr>
      <w:rFonts w:ascii="Times New Roman" w:hAnsi="Times New Roman" w:cs="Times New Roman"/>
      <w:b/>
      <w:bCs/>
      <w:sz w:val="18"/>
      <w:szCs w:val="18"/>
    </w:rPr>
  </w:style>
  <w:style w:type="paragraph" w:customStyle="1" w:styleId="Style4">
    <w:name w:val="Style4"/>
    <w:basedOn w:val="a0"/>
    <w:rsid w:val="003832E5"/>
    <w:pPr>
      <w:widowControl w:val="0"/>
      <w:autoSpaceDE w:val="0"/>
      <w:autoSpaceDN w:val="0"/>
      <w:adjustRightInd w:val="0"/>
      <w:spacing w:line="168" w:lineRule="exact"/>
      <w:jc w:val="right"/>
    </w:pPr>
    <w:rPr>
      <w:rFonts w:ascii="Arial Unicode MS" w:eastAsia="Arial Unicode MS" w:hAnsi="Calibri" w:cs="Arial Unicode MS"/>
    </w:rPr>
  </w:style>
  <w:style w:type="paragraph" w:customStyle="1" w:styleId="Style5">
    <w:name w:val="Style5"/>
    <w:basedOn w:val="a0"/>
    <w:rsid w:val="003832E5"/>
    <w:pPr>
      <w:widowControl w:val="0"/>
      <w:autoSpaceDE w:val="0"/>
      <w:autoSpaceDN w:val="0"/>
      <w:adjustRightInd w:val="0"/>
      <w:spacing w:line="254" w:lineRule="exact"/>
    </w:pPr>
    <w:rPr>
      <w:rFonts w:ascii="Arial Unicode MS" w:eastAsia="Arial Unicode MS" w:hAnsi="Calibri" w:cs="Arial Unicode MS"/>
    </w:rPr>
  </w:style>
  <w:style w:type="paragraph" w:customStyle="1" w:styleId="Style16">
    <w:name w:val="Style16"/>
    <w:basedOn w:val="a0"/>
    <w:uiPriority w:val="99"/>
    <w:rsid w:val="003832E5"/>
    <w:pPr>
      <w:widowControl w:val="0"/>
      <w:autoSpaceDE w:val="0"/>
      <w:autoSpaceDN w:val="0"/>
      <w:adjustRightInd w:val="0"/>
      <w:jc w:val="right"/>
    </w:pPr>
    <w:rPr>
      <w:rFonts w:ascii="Arial Unicode MS" w:eastAsia="Arial Unicode MS" w:hAnsi="Calibri" w:cs="Arial Unicode MS"/>
    </w:rPr>
  </w:style>
  <w:style w:type="paragraph" w:customStyle="1" w:styleId="Style17">
    <w:name w:val="Style17"/>
    <w:basedOn w:val="a0"/>
    <w:rsid w:val="003832E5"/>
    <w:pPr>
      <w:widowControl w:val="0"/>
      <w:autoSpaceDE w:val="0"/>
      <w:autoSpaceDN w:val="0"/>
      <w:adjustRightInd w:val="0"/>
      <w:spacing w:line="226" w:lineRule="exact"/>
      <w:jc w:val="center"/>
    </w:pPr>
    <w:rPr>
      <w:rFonts w:ascii="Arial Unicode MS" w:eastAsia="Arial Unicode MS" w:hAnsi="Calibri" w:cs="Arial Unicode MS"/>
    </w:rPr>
  </w:style>
  <w:style w:type="paragraph" w:customStyle="1" w:styleId="Style18">
    <w:name w:val="Style18"/>
    <w:basedOn w:val="a0"/>
    <w:rsid w:val="003832E5"/>
    <w:pPr>
      <w:widowControl w:val="0"/>
      <w:autoSpaceDE w:val="0"/>
      <w:autoSpaceDN w:val="0"/>
      <w:adjustRightInd w:val="0"/>
      <w:spacing w:line="197" w:lineRule="exact"/>
    </w:pPr>
    <w:rPr>
      <w:rFonts w:ascii="Arial Unicode MS" w:eastAsia="Arial Unicode MS" w:hAnsi="Calibri" w:cs="Arial Unicode MS"/>
    </w:rPr>
  </w:style>
  <w:style w:type="paragraph" w:customStyle="1" w:styleId="Style19">
    <w:name w:val="Style19"/>
    <w:basedOn w:val="a0"/>
    <w:rsid w:val="003832E5"/>
    <w:pPr>
      <w:widowControl w:val="0"/>
      <w:autoSpaceDE w:val="0"/>
      <w:autoSpaceDN w:val="0"/>
      <w:adjustRightInd w:val="0"/>
    </w:pPr>
    <w:rPr>
      <w:rFonts w:ascii="Arial Unicode MS" w:eastAsia="Arial Unicode MS" w:hAnsi="Calibri" w:cs="Arial Unicode MS"/>
    </w:rPr>
  </w:style>
  <w:style w:type="paragraph" w:customStyle="1" w:styleId="Style21">
    <w:name w:val="Style21"/>
    <w:basedOn w:val="a0"/>
    <w:rsid w:val="003832E5"/>
    <w:pPr>
      <w:widowControl w:val="0"/>
      <w:autoSpaceDE w:val="0"/>
      <w:autoSpaceDN w:val="0"/>
      <w:adjustRightInd w:val="0"/>
    </w:pPr>
    <w:rPr>
      <w:rFonts w:ascii="Arial Unicode MS" w:eastAsia="Arial Unicode MS" w:hAnsi="Calibri" w:cs="Arial Unicode MS"/>
    </w:rPr>
  </w:style>
  <w:style w:type="paragraph" w:customStyle="1" w:styleId="Style22">
    <w:name w:val="Style22"/>
    <w:basedOn w:val="a0"/>
    <w:rsid w:val="003832E5"/>
    <w:pPr>
      <w:widowControl w:val="0"/>
      <w:autoSpaceDE w:val="0"/>
      <w:autoSpaceDN w:val="0"/>
      <w:adjustRightInd w:val="0"/>
    </w:pPr>
    <w:rPr>
      <w:rFonts w:ascii="Arial Unicode MS" w:eastAsia="Arial Unicode MS" w:hAnsi="Calibri" w:cs="Arial Unicode MS"/>
    </w:rPr>
  </w:style>
  <w:style w:type="paragraph" w:customStyle="1" w:styleId="Style23">
    <w:name w:val="Style23"/>
    <w:basedOn w:val="a0"/>
    <w:rsid w:val="003832E5"/>
    <w:pPr>
      <w:widowControl w:val="0"/>
      <w:autoSpaceDE w:val="0"/>
      <w:autoSpaceDN w:val="0"/>
      <w:adjustRightInd w:val="0"/>
      <w:spacing w:line="226" w:lineRule="exact"/>
      <w:jc w:val="center"/>
    </w:pPr>
    <w:rPr>
      <w:rFonts w:ascii="Arial Unicode MS" w:eastAsia="Arial Unicode MS" w:hAnsi="Calibri" w:cs="Arial Unicode MS"/>
    </w:rPr>
  </w:style>
  <w:style w:type="paragraph" w:customStyle="1" w:styleId="Style25">
    <w:name w:val="Style25"/>
    <w:basedOn w:val="a0"/>
    <w:rsid w:val="003832E5"/>
    <w:pPr>
      <w:widowControl w:val="0"/>
      <w:autoSpaceDE w:val="0"/>
      <w:autoSpaceDN w:val="0"/>
      <w:adjustRightInd w:val="0"/>
      <w:spacing w:line="163" w:lineRule="exact"/>
      <w:jc w:val="right"/>
    </w:pPr>
    <w:rPr>
      <w:rFonts w:ascii="Arial Unicode MS" w:eastAsia="Arial Unicode MS" w:hAnsi="Calibri" w:cs="Arial Unicode MS"/>
    </w:rPr>
  </w:style>
  <w:style w:type="paragraph" w:customStyle="1" w:styleId="Style27">
    <w:name w:val="Style27"/>
    <w:basedOn w:val="a0"/>
    <w:rsid w:val="003832E5"/>
    <w:pPr>
      <w:widowControl w:val="0"/>
      <w:autoSpaceDE w:val="0"/>
      <w:autoSpaceDN w:val="0"/>
      <w:adjustRightInd w:val="0"/>
      <w:jc w:val="center"/>
    </w:pPr>
    <w:rPr>
      <w:rFonts w:ascii="Arial Unicode MS" w:eastAsia="Arial Unicode MS" w:hAnsi="Calibri" w:cs="Arial Unicode MS"/>
    </w:rPr>
  </w:style>
  <w:style w:type="paragraph" w:customStyle="1" w:styleId="Style28">
    <w:name w:val="Style28"/>
    <w:basedOn w:val="a0"/>
    <w:rsid w:val="003832E5"/>
    <w:pPr>
      <w:widowControl w:val="0"/>
      <w:autoSpaceDE w:val="0"/>
      <w:autoSpaceDN w:val="0"/>
      <w:adjustRightInd w:val="0"/>
      <w:spacing w:line="204" w:lineRule="exact"/>
    </w:pPr>
    <w:rPr>
      <w:rFonts w:ascii="Arial Unicode MS" w:eastAsia="Arial Unicode MS" w:hAnsi="Calibri" w:cs="Arial Unicode MS"/>
    </w:rPr>
  </w:style>
  <w:style w:type="paragraph" w:customStyle="1" w:styleId="Style30">
    <w:name w:val="Style30"/>
    <w:basedOn w:val="a0"/>
    <w:rsid w:val="003832E5"/>
    <w:pPr>
      <w:widowControl w:val="0"/>
      <w:autoSpaceDE w:val="0"/>
      <w:autoSpaceDN w:val="0"/>
      <w:adjustRightInd w:val="0"/>
    </w:pPr>
    <w:rPr>
      <w:rFonts w:ascii="Arial Unicode MS" w:eastAsia="Arial Unicode MS" w:hAnsi="Calibri" w:cs="Arial Unicode MS"/>
    </w:rPr>
  </w:style>
  <w:style w:type="paragraph" w:customStyle="1" w:styleId="Style31">
    <w:name w:val="Style31"/>
    <w:basedOn w:val="a0"/>
    <w:rsid w:val="003832E5"/>
    <w:pPr>
      <w:widowControl w:val="0"/>
      <w:autoSpaceDE w:val="0"/>
      <w:autoSpaceDN w:val="0"/>
      <w:adjustRightInd w:val="0"/>
      <w:spacing w:line="163" w:lineRule="exact"/>
      <w:jc w:val="right"/>
    </w:pPr>
    <w:rPr>
      <w:rFonts w:ascii="Arial Unicode MS" w:eastAsia="Arial Unicode MS" w:hAnsi="Calibri" w:cs="Arial Unicode MS"/>
    </w:rPr>
  </w:style>
  <w:style w:type="paragraph" w:customStyle="1" w:styleId="Style32">
    <w:name w:val="Style32"/>
    <w:basedOn w:val="a0"/>
    <w:rsid w:val="003832E5"/>
    <w:pPr>
      <w:widowControl w:val="0"/>
      <w:autoSpaceDE w:val="0"/>
      <w:autoSpaceDN w:val="0"/>
      <w:adjustRightInd w:val="0"/>
      <w:jc w:val="right"/>
    </w:pPr>
    <w:rPr>
      <w:rFonts w:ascii="Arial Unicode MS" w:eastAsia="Arial Unicode MS" w:hAnsi="Calibri" w:cs="Arial Unicode MS"/>
    </w:rPr>
  </w:style>
  <w:style w:type="paragraph" w:customStyle="1" w:styleId="Style33">
    <w:name w:val="Style33"/>
    <w:basedOn w:val="a0"/>
    <w:rsid w:val="003832E5"/>
    <w:pPr>
      <w:widowControl w:val="0"/>
      <w:autoSpaceDE w:val="0"/>
      <w:autoSpaceDN w:val="0"/>
      <w:adjustRightInd w:val="0"/>
      <w:spacing w:line="230" w:lineRule="exact"/>
      <w:jc w:val="center"/>
    </w:pPr>
    <w:rPr>
      <w:rFonts w:ascii="Arial Unicode MS" w:eastAsia="Arial Unicode MS" w:hAnsi="Calibri" w:cs="Arial Unicode MS"/>
    </w:rPr>
  </w:style>
  <w:style w:type="character" w:customStyle="1" w:styleId="FontStyle39">
    <w:name w:val="Font Style39"/>
    <w:basedOn w:val="a1"/>
    <w:rsid w:val="003832E5"/>
    <w:rPr>
      <w:rFonts w:ascii="Times New Roman" w:hAnsi="Times New Roman" w:cs="Times New Roman"/>
      <w:spacing w:val="-10"/>
      <w:sz w:val="18"/>
      <w:szCs w:val="18"/>
    </w:rPr>
  </w:style>
  <w:style w:type="character" w:customStyle="1" w:styleId="FontStyle40">
    <w:name w:val="Font Style40"/>
    <w:basedOn w:val="a1"/>
    <w:rsid w:val="003832E5"/>
    <w:rPr>
      <w:rFonts w:ascii="Times New Roman" w:hAnsi="Times New Roman" w:cs="Times New Roman"/>
      <w:b/>
      <w:bCs/>
      <w:i/>
      <w:iCs/>
      <w:sz w:val="12"/>
      <w:szCs w:val="12"/>
    </w:rPr>
  </w:style>
  <w:style w:type="character" w:customStyle="1" w:styleId="FontStyle41">
    <w:name w:val="Font Style41"/>
    <w:basedOn w:val="a1"/>
    <w:rsid w:val="003832E5"/>
    <w:rPr>
      <w:rFonts w:ascii="Times New Roman" w:hAnsi="Times New Roman" w:cs="Times New Roman"/>
      <w:sz w:val="14"/>
      <w:szCs w:val="14"/>
    </w:rPr>
  </w:style>
  <w:style w:type="character" w:customStyle="1" w:styleId="FontStyle42">
    <w:name w:val="Font Style42"/>
    <w:basedOn w:val="a1"/>
    <w:rsid w:val="003832E5"/>
    <w:rPr>
      <w:rFonts w:ascii="Times New Roman" w:hAnsi="Times New Roman" w:cs="Times New Roman"/>
      <w:b/>
      <w:bCs/>
      <w:i/>
      <w:iCs/>
      <w:sz w:val="12"/>
      <w:szCs w:val="12"/>
    </w:rPr>
  </w:style>
  <w:style w:type="character" w:customStyle="1" w:styleId="FontStyle43">
    <w:name w:val="Font Style43"/>
    <w:basedOn w:val="a1"/>
    <w:rsid w:val="003832E5"/>
    <w:rPr>
      <w:rFonts w:ascii="Times New Roman" w:hAnsi="Times New Roman" w:cs="Times New Roman"/>
      <w:smallCaps/>
      <w:sz w:val="18"/>
      <w:szCs w:val="18"/>
    </w:rPr>
  </w:style>
  <w:style w:type="character" w:customStyle="1" w:styleId="FontStyle44">
    <w:name w:val="Font Style44"/>
    <w:basedOn w:val="a1"/>
    <w:rsid w:val="003832E5"/>
    <w:rPr>
      <w:rFonts w:ascii="Arial Unicode MS" w:eastAsia="Arial Unicode MS" w:cs="Arial Unicode MS"/>
      <w:i/>
      <w:iCs/>
      <w:sz w:val="14"/>
      <w:szCs w:val="14"/>
    </w:rPr>
  </w:style>
  <w:style w:type="character" w:customStyle="1" w:styleId="FontStyle45">
    <w:name w:val="Font Style45"/>
    <w:basedOn w:val="a1"/>
    <w:rsid w:val="003832E5"/>
    <w:rPr>
      <w:rFonts w:ascii="Times New Roman" w:hAnsi="Times New Roman" w:cs="Times New Roman"/>
      <w:spacing w:val="-10"/>
      <w:sz w:val="14"/>
      <w:szCs w:val="14"/>
    </w:rPr>
  </w:style>
  <w:style w:type="character" w:customStyle="1" w:styleId="FontStyle47">
    <w:name w:val="Font Style47"/>
    <w:basedOn w:val="a1"/>
    <w:rsid w:val="003832E5"/>
    <w:rPr>
      <w:rFonts w:ascii="Times New Roman" w:hAnsi="Times New Roman" w:cs="Times New Roman"/>
      <w:b/>
      <w:bCs/>
      <w:i/>
      <w:iCs/>
      <w:sz w:val="12"/>
      <w:szCs w:val="12"/>
    </w:rPr>
  </w:style>
  <w:style w:type="character" w:customStyle="1" w:styleId="FontStyle49">
    <w:name w:val="Font Style49"/>
    <w:basedOn w:val="a1"/>
    <w:rsid w:val="003832E5"/>
    <w:rPr>
      <w:rFonts w:ascii="Times New Roman" w:hAnsi="Times New Roman" w:cs="Times New Roman"/>
      <w:spacing w:val="-10"/>
      <w:sz w:val="18"/>
      <w:szCs w:val="18"/>
    </w:rPr>
  </w:style>
  <w:style w:type="character" w:customStyle="1" w:styleId="FontStyle50">
    <w:name w:val="Font Style50"/>
    <w:basedOn w:val="a1"/>
    <w:rsid w:val="003832E5"/>
    <w:rPr>
      <w:rFonts w:ascii="Times New Roman" w:hAnsi="Times New Roman" w:cs="Times New Roman"/>
      <w:sz w:val="14"/>
      <w:szCs w:val="14"/>
    </w:rPr>
  </w:style>
  <w:style w:type="paragraph" w:customStyle="1" w:styleId="afffff4">
    <w:name w:val="Информация об изменениях документа"/>
    <w:basedOn w:val="afffff3"/>
    <w:next w:val="a0"/>
    <w:uiPriority w:val="99"/>
    <w:rsid w:val="003832E5"/>
    <w:pPr>
      <w:spacing w:before="75"/>
    </w:pPr>
    <w:rPr>
      <w:rFonts w:cs="Arial"/>
      <w:color w:val="353842"/>
      <w:sz w:val="24"/>
      <w:szCs w:val="24"/>
      <w:shd w:val="clear" w:color="auto" w:fill="F0F0F0"/>
    </w:rPr>
  </w:style>
  <w:style w:type="character" w:customStyle="1" w:styleId="h31">
    <w:name w:val="h_31"/>
    <w:basedOn w:val="a1"/>
    <w:rsid w:val="003832E5"/>
    <w:rPr>
      <w:rFonts w:ascii="Arial" w:hAnsi="Arial" w:cs="Arial" w:hint="default"/>
      <w:b/>
      <w:bCs/>
      <w:color w:val="C40000"/>
      <w:sz w:val="15"/>
      <w:szCs w:val="15"/>
    </w:rPr>
  </w:style>
  <w:style w:type="paragraph" w:customStyle="1" w:styleId="afffff5">
    <w:name w:val="Знак Знак Знак Знак Знак Знак Знак"/>
    <w:basedOn w:val="a0"/>
    <w:rsid w:val="003832E5"/>
    <w:pPr>
      <w:widowControl w:val="0"/>
      <w:adjustRightInd w:val="0"/>
      <w:spacing w:after="160" w:line="240" w:lineRule="exact"/>
      <w:jc w:val="right"/>
    </w:pPr>
    <w:rPr>
      <w:rFonts w:ascii="Arial" w:hAnsi="Arial" w:cs="Arial"/>
      <w:sz w:val="20"/>
      <w:szCs w:val="20"/>
      <w:lang w:val="en-GB" w:eastAsia="en-US"/>
    </w:rPr>
  </w:style>
  <w:style w:type="paragraph" w:customStyle="1" w:styleId="afffff6">
    <w:name w:val="Готовый"/>
    <w:basedOn w:val="a0"/>
    <w:rsid w:val="003832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fffff7">
    <w:name w:val="Адресат вверху"/>
    <w:basedOn w:val="a0"/>
    <w:rsid w:val="003832E5"/>
    <w:pPr>
      <w:suppressAutoHyphens/>
      <w:autoSpaceDE w:val="0"/>
      <w:autoSpaceDN w:val="0"/>
      <w:jc w:val="both"/>
    </w:pPr>
    <w:rPr>
      <w:b/>
      <w:bCs/>
      <w:kern w:val="20"/>
    </w:rPr>
  </w:style>
  <w:style w:type="paragraph" w:customStyle="1" w:styleId="312">
    <w:name w:val="Основной текст 31"/>
    <w:basedOn w:val="a0"/>
    <w:rsid w:val="003832E5"/>
    <w:pPr>
      <w:tabs>
        <w:tab w:val="left" w:pos="426"/>
        <w:tab w:val="num" w:pos="1068"/>
      </w:tabs>
      <w:jc w:val="both"/>
    </w:pPr>
    <w:rPr>
      <w:rFonts w:ascii="Arial" w:hAnsi="Arial"/>
      <w:szCs w:val="20"/>
    </w:rPr>
  </w:style>
  <w:style w:type="paragraph" w:customStyle="1" w:styleId="115">
    <w:name w:val="1.1 подпункт Знак Знак"/>
    <w:basedOn w:val="a0"/>
    <w:autoRedefine/>
    <w:rsid w:val="003832E5"/>
    <w:pPr>
      <w:widowControl w:val="0"/>
      <w:tabs>
        <w:tab w:val="num" w:pos="1260"/>
      </w:tabs>
      <w:spacing w:before="120"/>
      <w:jc w:val="both"/>
      <w:outlineLvl w:val="1"/>
    </w:pPr>
    <w:rPr>
      <w:bCs/>
      <w:iCs/>
    </w:rPr>
  </w:style>
  <w:style w:type="character" w:customStyle="1" w:styleId="116">
    <w:name w:val="1.1 подпункт Знак Знак Знак"/>
    <w:rsid w:val="003832E5"/>
    <w:rPr>
      <w:bCs/>
      <w:iCs/>
      <w:sz w:val="24"/>
      <w:szCs w:val="24"/>
      <w:lang w:val="ru-RU" w:eastAsia="ru-RU" w:bidi="ar-SA"/>
    </w:rPr>
  </w:style>
  <w:style w:type="paragraph" w:customStyle="1" w:styleId="117">
    <w:name w:val="1.1 подпункт Знак"/>
    <w:basedOn w:val="a0"/>
    <w:autoRedefine/>
    <w:rsid w:val="003832E5"/>
    <w:pPr>
      <w:widowControl w:val="0"/>
      <w:tabs>
        <w:tab w:val="num" w:pos="360"/>
      </w:tabs>
      <w:spacing w:before="120"/>
      <w:ind w:left="360" w:hanging="360"/>
      <w:jc w:val="both"/>
      <w:outlineLvl w:val="1"/>
    </w:pPr>
    <w:rPr>
      <w:rFonts w:cs="Arial"/>
      <w:sz w:val="28"/>
      <w:szCs w:val="28"/>
    </w:rPr>
  </w:style>
  <w:style w:type="paragraph" w:customStyle="1" w:styleId="1f9">
    <w:name w:val="Знак1 Знак Знак Знак Знак Знак Знак"/>
    <w:basedOn w:val="a0"/>
    <w:rsid w:val="003832E5"/>
    <w:pPr>
      <w:spacing w:before="100" w:beforeAutospacing="1" w:after="100" w:afterAutospacing="1"/>
    </w:pPr>
    <w:rPr>
      <w:rFonts w:ascii="Tahoma" w:hAnsi="Tahoma"/>
      <w:sz w:val="20"/>
      <w:szCs w:val="20"/>
      <w:lang w:val="en-US" w:eastAsia="en-US"/>
    </w:rPr>
  </w:style>
  <w:style w:type="paragraph" w:customStyle="1" w:styleId="1fa">
    <w:name w:val="Цитата1"/>
    <w:basedOn w:val="a0"/>
    <w:rsid w:val="003832E5"/>
    <w:pPr>
      <w:ind w:left="284" w:right="397"/>
      <w:jc w:val="both"/>
    </w:pPr>
    <w:rPr>
      <w:szCs w:val="20"/>
    </w:rPr>
  </w:style>
  <w:style w:type="paragraph" w:styleId="3f0">
    <w:name w:val="List Number 3"/>
    <w:basedOn w:val="a0"/>
    <w:rsid w:val="003832E5"/>
    <w:pPr>
      <w:tabs>
        <w:tab w:val="num" w:pos="432"/>
      </w:tabs>
      <w:spacing w:after="60"/>
      <w:ind w:left="432" w:hanging="432"/>
      <w:jc w:val="both"/>
    </w:pPr>
  </w:style>
  <w:style w:type="paragraph" w:customStyle="1" w:styleId="1fb">
    <w:name w:val="Заголовок1с"/>
    <w:basedOn w:val="a0"/>
    <w:rsid w:val="003832E5"/>
    <w:rPr>
      <w:rFonts w:ascii="Times New Roman CYR" w:hAnsi="Times New Roman CYR"/>
      <w:sz w:val="20"/>
      <w:szCs w:val="20"/>
    </w:rPr>
  </w:style>
  <w:style w:type="paragraph" w:customStyle="1" w:styleId="-">
    <w:name w:val="Подпись-Конец"/>
    <w:basedOn w:val="1fc"/>
    <w:rsid w:val="003832E5"/>
    <w:pPr>
      <w:tabs>
        <w:tab w:val="left" w:pos="5669"/>
      </w:tabs>
      <w:spacing w:after="0" w:line="240" w:lineRule="auto"/>
      <w:jc w:val="left"/>
    </w:pPr>
    <w:rPr>
      <w:color w:val="auto"/>
    </w:rPr>
  </w:style>
  <w:style w:type="paragraph" w:customStyle="1" w:styleId="1fc">
    <w:name w:val="Основной текст1"/>
    <w:rsid w:val="003832E5"/>
    <w:pPr>
      <w:tabs>
        <w:tab w:val="left" w:leader="dot" w:pos="9060"/>
      </w:tabs>
      <w:spacing w:after="40" w:line="288" w:lineRule="auto"/>
      <w:ind w:firstLine="482"/>
      <w:jc w:val="both"/>
    </w:pPr>
    <w:rPr>
      <w:color w:val="000000"/>
    </w:rPr>
  </w:style>
  <w:style w:type="paragraph" w:customStyle="1" w:styleId="1">
    <w:name w:val="Знак1 Знак Знак Знак"/>
    <w:basedOn w:val="a0"/>
    <w:rsid w:val="003832E5"/>
    <w:pPr>
      <w:numPr>
        <w:ilvl w:val="1"/>
        <w:numId w:val="9"/>
      </w:numPr>
      <w:tabs>
        <w:tab w:val="clear" w:pos="1440"/>
      </w:tabs>
      <w:spacing w:after="160" w:line="240" w:lineRule="exact"/>
      <w:ind w:left="0" w:firstLine="0"/>
    </w:pPr>
    <w:rPr>
      <w:rFonts w:ascii="Verdana" w:hAnsi="Verdana"/>
      <w:color w:val="00000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832E5"/>
    <w:pPr>
      <w:spacing w:before="100" w:beforeAutospacing="1" w:after="100" w:afterAutospacing="1"/>
    </w:pPr>
    <w:rPr>
      <w:rFonts w:ascii="Tahoma" w:hAnsi="Tahoma"/>
      <w:sz w:val="20"/>
      <w:szCs w:val="20"/>
      <w:lang w:val="en-US" w:eastAsia="en-US"/>
    </w:rPr>
  </w:style>
  <w:style w:type="paragraph" w:styleId="56">
    <w:name w:val="List Number 5"/>
    <w:basedOn w:val="a0"/>
    <w:rsid w:val="003832E5"/>
    <w:pPr>
      <w:tabs>
        <w:tab w:val="num" w:pos="1492"/>
      </w:tabs>
      <w:spacing w:after="60"/>
      <w:ind w:left="1492" w:hanging="360"/>
      <w:jc w:val="both"/>
    </w:pPr>
    <w:rPr>
      <w:szCs w:val="20"/>
    </w:rPr>
  </w:style>
  <w:style w:type="paragraph" w:customStyle="1" w:styleId="3---">
    <w:name w:val="3---"/>
    <w:basedOn w:val="a0"/>
    <w:rsid w:val="003832E5"/>
    <w:pPr>
      <w:spacing w:before="120" w:after="120"/>
      <w:jc w:val="both"/>
    </w:pPr>
    <w:rPr>
      <w:szCs w:val="20"/>
    </w:rPr>
  </w:style>
  <w:style w:type="paragraph" w:customStyle="1" w:styleId="11">
    <w:name w:val="Знак1 Знак Знак1 Знак Знак Знак Знак Знак Знак Знак"/>
    <w:basedOn w:val="a0"/>
    <w:rsid w:val="003832E5"/>
    <w:pPr>
      <w:numPr>
        <w:numId w:val="10"/>
      </w:numPr>
      <w:tabs>
        <w:tab w:val="clear" w:pos="1209"/>
      </w:tabs>
      <w:spacing w:after="160" w:line="240" w:lineRule="exact"/>
      <w:ind w:left="0" w:firstLine="0"/>
    </w:pPr>
    <w:rPr>
      <w:rFonts w:ascii="Tahoma" w:hAnsi="Tahoma"/>
      <w:sz w:val="20"/>
      <w:szCs w:val="20"/>
      <w:lang w:val="en-US" w:eastAsia="en-US"/>
    </w:rPr>
  </w:style>
  <w:style w:type="paragraph" w:customStyle="1" w:styleId="118">
    <w:name w:val="Знак1 Знак Знак Знак1 Знак Знак Знак"/>
    <w:basedOn w:val="a0"/>
    <w:rsid w:val="003832E5"/>
    <w:pPr>
      <w:spacing w:before="100" w:beforeAutospacing="1" w:after="100" w:afterAutospacing="1"/>
    </w:pPr>
    <w:rPr>
      <w:rFonts w:ascii="Tahoma" w:hAnsi="Tahoma"/>
      <w:sz w:val="20"/>
      <w:szCs w:val="20"/>
      <w:lang w:val="en-US" w:eastAsia="en-US"/>
    </w:rPr>
  </w:style>
  <w:style w:type="paragraph" w:styleId="45">
    <w:name w:val="List Bullet 4"/>
    <w:basedOn w:val="a0"/>
    <w:rsid w:val="003832E5"/>
    <w:pPr>
      <w:tabs>
        <w:tab w:val="num" w:pos="720"/>
      </w:tabs>
      <w:ind w:left="720" w:hanging="360"/>
    </w:pPr>
    <w:rPr>
      <w:szCs w:val="20"/>
      <w:lang w:val="de-DE"/>
    </w:rPr>
  </w:style>
  <w:style w:type="paragraph" w:customStyle="1" w:styleId="1150">
    <w:name w:val="Стиль СОН1 + Перед:  15 пт"/>
    <w:basedOn w:val="a0"/>
    <w:autoRedefine/>
    <w:rsid w:val="003832E5"/>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fffff8">
    <w:name w:val="Абзац"/>
    <w:basedOn w:val="a0"/>
    <w:rsid w:val="003832E5"/>
    <w:pPr>
      <w:keepLines/>
      <w:widowControl w:val="0"/>
      <w:tabs>
        <w:tab w:val="left" w:pos="907"/>
        <w:tab w:val="num" w:pos="1010"/>
      </w:tabs>
      <w:spacing w:before="40" w:line="286" w:lineRule="auto"/>
      <w:ind w:left="1010" w:hanging="585"/>
      <w:jc w:val="both"/>
    </w:pPr>
    <w:rPr>
      <w:snapToGrid w:val="0"/>
      <w:sz w:val="25"/>
      <w:szCs w:val="25"/>
    </w:rPr>
  </w:style>
  <w:style w:type="character" w:customStyle="1" w:styleId="13pt">
    <w:name w:val="Стиль Абзац + 13 pt Знак Знак"/>
    <w:rsid w:val="003832E5"/>
    <w:rPr>
      <w:snapToGrid w:val="0"/>
      <w:sz w:val="26"/>
      <w:szCs w:val="25"/>
      <w:lang w:val="ru-RU" w:eastAsia="ru-RU" w:bidi="ar-SA"/>
    </w:rPr>
  </w:style>
  <w:style w:type="paragraph" w:customStyle="1" w:styleId="afffff9">
    <w:name w:val="Обычный текст"/>
    <w:rsid w:val="003832E5"/>
    <w:rPr>
      <w:sz w:val="28"/>
      <w:szCs w:val="24"/>
    </w:rPr>
  </w:style>
  <w:style w:type="paragraph" w:customStyle="1" w:styleId="1KGK9">
    <w:name w:val="1KG=K9"/>
    <w:rsid w:val="003832E5"/>
    <w:pPr>
      <w:autoSpaceDE w:val="0"/>
      <w:autoSpaceDN w:val="0"/>
      <w:adjustRightInd w:val="0"/>
    </w:pPr>
    <w:rPr>
      <w:rFonts w:ascii="MS Sans Serif" w:hAnsi="MS Sans Serif"/>
      <w:szCs w:val="24"/>
    </w:rPr>
  </w:style>
  <w:style w:type="paragraph" w:customStyle="1" w:styleId="2f1">
    <w:name w:val="Знак2 Знак Знак Знак"/>
    <w:basedOn w:val="a0"/>
    <w:rsid w:val="003832E5"/>
    <w:pPr>
      <w:spacing w:before="100" w:beforeAutospacing="1" w:after="100" w:afterAutospacing="1"/>
    </w:pPr>
    <w:rPr>
      <w:rFonts w:ascii="Tahoma" w:hAnsi="Tahoma"/>
      <w:sz w:val="20"/>
      <w:szCs w:val="20"/>
      <w:lang w:val="en-US" w:eastAsia="en-US"/>
    </w:rPr>
  </w:style>
  <w:style w:type="paragraph" w:customStyle="1" w:styleId="3f1">
    <w:name w:val="Знак Знак Знак3 Знак"/>
    <w:basedOn w:val="a0"/>
    <w:rsid w:val="003832E5"/>
    <w:pPr>
      <w:spacing w:before="100" w:beforeAutospacing="1" w:after="100" w:afterAutospacing="1"/>
    </w:pPr>
    <w:rPr>
      <w:rFonts w:ascii="Tahoma" w:hAnsi="Tahoma"/>
      <w:sz w:val="20"/>
      <w:szCs w:val="20"/>
      <w:lang w:val="en-US" w:eastAsia="en-US"/>
    </w:rPr>
  </w:style>
  <w:style w:type="character" w:customStyle="1" w:styleId="afffffa">
    <w:name w:val="Основной текст_"/>
    <w:link w:val="140"/>
    <w:rsid w:val="003832E5"/>
    <w:rPr>
      <w:shd w:val="clear" w:color="auto" w:fill="FFFFFF"/>
    </w:rPr>
  </w:style>
  <w:style w:type="paragraph" w:customStyle="1" w:styleId="140">
    <w:name w:val="Основной текст14"/>
    <w:basedOn w:val="a0"/>
    <w:link w:val="afffffa"/>
    <w:rsid w:val="003832E5"/>
    <w:pPr>
      <w:shd w:val="clear" w:color="auto" w:fill="FFFFFF"/>
      <w:spacing w:before="660" w:line="0" w:lineRule="atLeast"/>
    </w:pPr>
    <w:rPr>
      <w:sz w:val="20"/>
      <w:szCs w:val="20"/>
      <w:shd w:val="clear" w:color="auto" w:fill="FFFFFF"/>
    </w:rPr>
  </w:style>
  <w:style w:type="character" w:customStyle="1" w:styleId="iceouttxt4">
    <w:name w:val="iceouttxt4"/>
    <w:basedOn w:val="a1"/>
    <w:rsid w:val="003832E5"/>
  </w:style>
  <w:style w:type="paragraph" w:customStyle="1" w:styleId="a">
    <w:name w:val="Знак Знак Знак Знак Знак Знак Знак Знак Знак Знак Знак Знак Знак Знак"/>
    <w:basedOn w:val="a0"/>
    <w:rsid w:val="003832E5"/>
    <w:pPr>
      <w:numPr>
        <w:numId w:val="11"/>
      </w:numPr>
      <w:tabs>
        <w:tab w:val="clear" w:pos="720"/>
      </w:tabs>
      <w:spacing w:before="100" w:beforeAutospacing="1" w:after="100" w:afterAutospacing="1"/>
      <w:ind w:left="0" w:firstLine="0"/>
    </w:pPr>
    <w:rPr>
      <w:rFonts w:ascii="Tahoma" w:hAnsi="Tahoma"/>
      <w:sz w:val="20"/>
      <w:szCs w:val="20"/>
      <w:lang w:val="en-US" w:eastAsia="en-US"/>
    </w:rPr>
  </w:style>
  <w:style w:type="character" w:customStyle="1" w:styleId="95">
    <w:name w:val="Знак Знак9"/>
    <w:locked/>
    <w:rsid w:val="003832E5"/>
    <w:rPr>
      <w:sz w:val="24"/>
      <w:lang w:val="ru-RU" w:eastAsia="ru-RU" w:bidi="ar-SA"/>
    </w:rPr>
  </w:style>
  <w:style w:type="paragraph" w:customStyle="1" w:styleId="Document1">
    <w:name w:val="Document 1"/>
    <w:rsid w:val="003832E5"/>
    <w:pPr>
      <w:keepNext/>
      <w:keepLines/>
      <w:tabs>
        <w:tab w:val="left" w:pos="-720"/>
      </w:tabs>
      <w:suppressAutoHyphens/>
    </w:pPr>
    <w:rPr>
      <w:rFonts w:ascii="Courier" w:hAnsi="Courier"/>
      <w:sz w:val="24"/>
      <w:lang w:val="en-US"/>
    </w:rPr>
  </w:style>
  <w:style w:type="paragraph" w:customStyle="1" w:styleId="afffffb">
    <w:name w:val="ОсновнойТекст"/>
    <w:basedOn w:val="a0"/>
    <w:rsid w:val="003832E5"/>
    <w:pPr>
      <w:tabs>
        <w:tab w:val="num" w:pos="1260"/>
      </w:tabs>
      <w:overflowPunct w:val="0"/>
      <w:autoSpaceDE w:val="0"/>
      <w:autoSpaceDN w:val="0"/>
      <w:adjustRightInd w:val="0"/>
      <w:spacing w:before="60" w:after="60"/>
      <w:ind w:left="1260" w:hanging="360"/>
      <w:contextualSpacing/>
      <w:jc w:val="both"/>
      <w:textAlignment w:val="baseline"/>
    </w:pPr>
    <w:rPr>
      <w:szCs w:val="26"/>
    </w:rPr>
  </w:style>
  <w:style w:type="paragraph" w:customStyle="1" w:styleId="description1">
    <w:name w:val="description1"/>
    <w:basedOn w:val="a0"/>
    <w:rsid w:val="003832E5"/>
    <w:pPr>
      <w:spacing w:after="107" w:line="3691" w:lineRule="auto"/>
    </w:pPr>
    <w:rPr>
      <w:sz w:val="26"/>
      <w:szCs w:val="26"/>
    </w:rPr>
  </w:style>
  <w:style w:type="character" w:customStyle="1" w:styleId="2f2">
    <w:name w:val="Знак Знак2"/>
    <w:rsid w:val="003832E5"/>
    <w:rPr>
      <w:rFonts w:ascii="Arial" w:hAnsi="Arial" w:cs="Arial"/>
      <w:b/>
      <w:bCs/>
      <w:sz w:val="26"/>
      <w:szCs w:val="26"/>
      <w:lang w:val="ru-RU" w:eastAsia="ru-RU" w:bidi="ar-SA"/>
    </w:rPr>
  </w:style>
  <w:style w:type="paragraph" w:customStyle="1" w:styleId="2f3">
    <w:name w:val="Обычный2"/>
    <w:rsid w:val="003832E5"/>
    <w:pPr>
      <w:widowControl w:val="0"/>
      <w:ind w:left="120" w:firstLine="560"/>
    </w:pPr>
    <w:rPr>
      <w:rFonts w:ascii="Arial" w:hAnsi="Arial"/>
      <w:sz w:val="22"/>
    </w:rPr>
  </w:style>
  <w:style w:type="paragraph" w:customStyle="1" w:styleId="CharCharCharChar">
    <w:name w:val="Char Char Знак Знак Char Char"/>
    <w:basedOn w:val="a0"/>
    <w:rsid w:val="003832E5"/>
    <w:pPr>
      <w:spacing w:after="160"/>
    </w:pPr>
    <w:rPr>
      <w:rFonts w:ascii="Arial" w:hAnsi="Arial"/>
      <w:b/>
      <w:color w:val="FFFFFF"/>
      <w:sz w:val="32"/>
      <w:szCs w:val="20"/>
      <w:lang w:val="en-US" w:eastAsia="en-US"/>
    </w:rPr>
  </w:style>
  <w:style w:type="paragraph" w:customStyle="1" w:styleId="afffffc">
    <w:name w:val="Основной"/>
    <w:basedOn w:val="a0"/>
    <w:rsid w:val="003832E5"/>
    <w:pPr>
      <w:ind w:firstLine="680"/>
      <w:jc w:val="both"/>
    </w:pPr>
    <w:rPr>
      <w:szCs w:val="20"/>
      <w:lang w:eastAsia="ar-SA"/>
    </w:rPr>
  </w:style>
  <w:style w:type="paragraph" w:customStyle="1" w:styleId="1fd">
    <w:name w:val="1"/>
    <w:basedOn w:val="a0"/>
    <w:rsid w:val="003832E5"/>
    <w:pPr>
      <w:spacing w:after="160" w:line="240" w:lineRule="exact"/>
    </w:pPr>
    <w:rPr>
      <w:rFonts w:ascii="Calibri" w:hAnsi="Calibri" w:cs="Calibri"/>
      <w:sz w:val="20"/>
      <w:szCs w:val="20"/>
      <w:lang w:eastAsia="zh-CN"/>
    </w:rPr>
  </w:style>
  <w:style w:type="character" w:customStyle="1" w:styleId="240">
    <w:name w:val="Знак Знак24"/>
    <w:rsid w:val="003832E5"/>
    <w:rPr>
      <w:sz w:val="24"/>
    </w:rPr>
  </w:style>
  <w:style w:type="character" w:customStyle="1" w:styleId="220">
    <w:name w:val="Знак Знак22"/>
    <w:rsid w:val="003832E5"/>
    <w:rPr>
      <w:rFonts w:ascii="Arial" w:hAnsi="Arial" w:cs="Arial"/>
      <w:b/>
      <w:bCs/>
      <w:sz w:val="26"/>
      <w:szCs w:val="26"/>
    </w:rPr>
  </w:style>
  <w:style w:type="character" w:customStyle="1" w:styleId="211">
    <w:name w:val="Знак Знак21"/>
    <w:rsid w:val="003832E5"/>
    <w:rPr>
      <w:b/>
      <w:bCs/>
      <w:sz w:val="28"/>
      <w:szCs w:val="28"/>
    </w:rPr>
  </w:style>
  <w:style w:type="character" w:customStyle="1" w:styleId="141">
    <w:name w:val="Знак Знак14"/>
    <w:basedOn w:val="a1"/>
    <w:rsid w:val="003832E5"/>
  </w:style>
  <w:style w:type="character" w:customStyle="1" w:styleId="85">
    <w:name w:val="Знак Знак8"/>
    <w:basedOn w:val="a1"/>
    <w:rsid w:val="003832E5"/>
  </w:style>
  <w:style w:type="paragraph" w:customStyle="1" w:styleId="1fe">
    <w:name w:val="Без интервала1"/>
    <w:rsid w:val="003832E5"/>
    <w:rPr>
      <w:rFonts w:ascii="Calibri" w:hAnsi="Calibri" w:cs="Calibri"/>
      <w:sz w:val="22"/>
      <w:szCs w:val="22"/>
      <w:lang w:eastAsia="en-US"/>
    </w:rPr>
  </w:style>
  <w:style w:type="paragraph" w:customStyle="1" w:styleId="3f2">
    <w:name w:val="Обычный3"/>
    <w:rsid w:val="007F5605"/>
    <w:pPr>
      <w:spacing w:before="100" w:after="100"/>
    </w:pPr>
    <w:rPr>
      <w:snapToGrid w:val="0"/>
      <w:sz w:val="24"/>
    </w:rPr>
  </w:style>
  <w:style w:type="character" w:customStyle="1" w:styleId="af8">
    <w:name w:val="Абзац списка Знак"/>
    <w:link w:val="af7"/>
    <w:uiPriority w:val="34"/>
    <w:locked/>
    <w:rsid w:val="000E68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2079"/>
          <w:marTop w:val="963"/>
          <w:marBottom w:val="0"/>
          <w:divBdr>
            <w:top w:val="none" w:sz="0" w:space="0" w:color="auto"/>
            <w:left w:val="none" w:sz="0" w:space="0" w:color="auto"/>
            <w:bottom w:val="none" w:sz="0" w:space="0" w:color="auto"/>
            <w:right w:val="none" w:sz="0" w:space="0" w:color="auto"/>
          </w:divBdr>
          <w:divsChild>
            <w:div w:id="7">
              <w:marLeft w:val="0"/>
              <w:marRight w:val="2028"/>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162747878">
      <w:bodyDiv w:val="1"/>
      <w:marLeft w:val="0"/>
      <w:marRight w:val="0"/>
      <w:marTop w:val="0"/>
      <w:marBottom w:val="0"/>
      <w:divBdr>
        <w:top w:val="none" w:sz="0" w:space="0" w:color="auto"/>
        <w:left w:val="none" w:sz="0" w:space="0" w:color="auto"/>
        <w:bottom w:val="none" w:sz="0" w:space="0" w:color="auto"/>
        <w:right w:val="none" w:sz="0" w:space="0" w:color="auto"/>
      </w:divBdr>
    </w:div>
    <w:div w:id="294022170">
      <w:bodyDiv w:val="1"/>
      <w:marLeft w:val="0"/>
      <w:marRight w:val="0"/>
      <w:marTop w:val="0"/>
      <w:marBottom w:val="0"/>
      <w:divBdr>
        <w:top w:val="none" w:sz="0" w:space="0" w:color="auto"/>
        <w:left w:val="none" w:sz="0" w:space="0" w:color="auto"/>
        <w:bottom w:val="none" w:sz="0" w:space="0" w:color="auto"/>
        <w:right w:val="none" w:sz="0" w:space="0" w:color="auto"/>
      </w:divBdr>
    </w:div>
    <w:div w:id="674191284">
      <w:bodyDiv w:val="1"/>
      <w:marLeft w:val="0"/>
      <w:marRight w:val="0"/>
      <w:marTop w:val="0"/>
      <w:marBottom w:val="0"/>
      <w:divBdr>
        <w:top w:val="none" w:sz="0" w:space="0" w:color="auto"/>
        <w:left w:val="none" w:sz="0" w:space="0" w:color="auto"/>
        <w:bottom w:val="none" w:sz="0" w:space="0" w:color="auto"/>
        <w:right w:val="none" w:sz="0" w:space="0" w:color="auto"/>
      </w:divBdr>
    </w:div>
    <w:div w:id="715812806">
      <w:bodyDiv w:val="1"/>
      <w:marLeft w:val="0"/>
      <w:marRight w:val="0"/>
      <w:marTop w:val="0"/>
      <w:marBottom w:val="0"/>
      <w:divBdr>
        <w:top w:val="none" w:sz="0" w:space="0" w:color="auto"/>
        <w:left w:val="none" w:sz="0" w:space="0" w:color="auto"/>
        <w:bottom w:val="none" w:sz="0" w:space="0" w:color="auto"/>
        <w:right w:val="none" w:sz="0" w:space="0" w:color="auto"/>
      </w:divBdr>
    </w:div>
    <w:div w:id="1134446698">
      <w:bodyDiv w:val="1"/>
      <w:marLeft w:val="0"/>
      <w:marRight w:val="0"/>
      <w:marTop w:val="0"/>
      <w:marBottom w:val="0"/>
      <w:divBdr>
        <w:top w:val="none" w:sz="0" w:space="0" w:color="auto"/>
        <w:left w:val="none" w:sz="0" w:space="0" w:color="auto"/>
        <w:bottom w:val="none" w:sz="0" w:space="0" w:color="auto"/>
        <w:right w:val="none" w:sz="0" w:space="0" w:color="auto"/>
      </w:divBdr>
      <w:divsChild>
        <w:div w:id="44916411">
          <w:marLeft w:val="0"/>
          <w:marRight w:val="0"/>
          <w:marTop w:val="0"/>
          <w:marBottom w:val="600"/>
          <w:divBdr>
            <w:top w:val="none" w:sz="0" w:space="0" w:color="auto"/>
            <w:left w:val="none" w:sz="0" w:space="0" w:color="auto"/>
            <w:bottom w:val="none" w:sz="0" w:space="0" w:color="auto"/>
            <w:right w:val="none" w:sz="0" w:space="0" w:color="auto"/>
          </w:divBdr>
        </w:div>
      </w:divsChild>
    </w:div>
    <w:div w:id="1197041323">
      <w:bodyDiv w:val="1"/>
      <w:marLeft w:val="0"/>
      <w:marRight w:val="0"/>
      <w:marTop w:val="0"/>
      <w:marBottom w:val="0"/>
      <w:divBdr>
        <w:top w:val="none" w:sz="0" w:space="0" w:color="auto"/>
        <w:left w:val="none" w:sz="0" w:space="0" w:color="auto"/>
        <w:bottom w:val="none" w:sz="0" w:space="0" w:color="auto"/>
        <w:right w:val="none" w:sz="0" w:space="0" w:color="auto"/>
      </w:divBdr>
    </w:div>
    <w:div w:id="1283272259">
      <w:bodyDiv w:val="1"/>
      <w:marLeft w:val="0"/>
      <w:marRight w:val="0"/>
      <w:marTop w:val="0"/>
      <w:marBottom w:val="0"/>
      <w:divBdr>
        <w:top w:val="none" w:sz="0" w:space="0" w:color="auto"/>
        <w:left w:val="none" w:sz="0" w:space="0" w:color="auto"/>
        <w:bottom w:val="none" w:sz="0" w:space="0" w:color="auto"/>
        <w:right w:val="none" w:sz="0" w:space="0" w:color="auto"/>
      </w:divBdr>
    </w:div>
    <w:div w:id="1777484166">
      <w:bodyDiv w:val="1"/>
      <w:marLeft w:val="0"/>
      <w:marRight w:val="0"/>
      <w:marTop w:val="0"/>
      <w:marBottom w:val="0"/>
      <w:divBdr>
        <w:top w:val="none" w:sz="0" w:space="0" w:color="auto"/>
        <w:left w:val="none" w:sz="0" w:space="0" w:color="auto"/>
        <w:bottom w:val="none" w:sz="0" w:space="0" w:color="auto"/>
        <w:right w:val="none" w:sz="0" w:space="0" w:color="auto"/>
      </w:divBdr>
      <w:divsChild>
        <w:div w:id="1060323098">
          <w:marLeft w:val="0"/>
          <w:marRight w:val="0"/>
          <w:marTop w:val="0"/>
          <w:marBottom w:val="0"/>
          <w:divBdr>
            <w:top w:val="none" w:sz="0" w:space="0" w:color="auto"/>
            <w:left w:val="none" w:sz="0" w:space="0" w:color="auto"/>
            <w:bottom w:val="none" w:sz="0" w:space="0" w:color="auto"/>
            <w:right w:val="none" w:sz="0" w:space="0" w:color="auto"/>
          </w:divBdr>
          <w:divsChild>
            <w:div w:id="1335643483">
              <w:marLeft w:val="0"/>
              <w:marRight w:val="0"/>
              <w:marTop w:val="0"/>
              <w:marBottom w:val="0"/>
              <w:divBdr>
                <w:top w:val="none" w:sz="0" w:space="0" w:color="auto"/>
                <w:left w:val="none" w:sz="0" w:space="0" w:color="auto"/>
                <w:bottom w:val="none" w:sz="0" w:space="0" w:color="auto"/>
                <w:right w:val="none" w:sz="0" w:space="0" w:color="auto"/>
              </w:divBdr>
              <w:divsChild>
                <w:div w:id="641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XP@brst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223.rts-tender.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35A93-738D-4F53-B27A-AB7480ED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10</Pages>
  <Words>6439</Words>
  <Characters>36705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none</Company>
  <LinksUpToDate>false</LinksUpToDate>
  <CharactersWithSpaces>43058</CharactersWithSpaces>
  <SharedDoc>false</SharedDoc>
  <HLinks>
    <vt:vector size="30" baseType="variant">
      <vt:variant>
        <vt:i4>1376268</vt:i4>
      </vt:variant>
      <vt:variant>
        <vt:i4>12</vt:i4>
      </vt:variant>
      <vt:variant>
        <vt:i4>0</vt:i4>
      </vt:variant>
      <vt:variant>
        <vt:i4>5</vt:i4>
      </vt:variant>
      <vt:variant>
        <vt:lpwstr>consultantplus://offline/ref=D0E0F35DAB650D9EBAABC1C77EEABF7F95602AD6B16AA60BA3258FD145342FD3F718AFF9CDA9C3J</vt:lpwstr>
      </vt:variant>
      <vt:variant>
        <vt:lpwstr/>
      </vt:variant>
      <vt:variant>
        <vt:i4>6619226</vt:i4>
      </vt:variant>
      <vt:variant>
        <vt:i4>9</vt:i4>
      </vt:variant>
      <vt:variant>
        <vt:i4>0</vt:i4>
      </vt:variant>
      <vt:variant>
        <vt:i4>5</vt:i4>
      </vt:variant>
      <vt:variant>
        <vt:lpwstr>mailto:AXP@brstu.ru</vt:lpwstr>
      </vt:variant>
      <vt:variant>
        <vt:lpwstr/>
      </vt:variant>
      <vt:variant>
        <vt:i4>7274549</vt:i4>
      </vt:variant>
      <vt:variant>
        <vt:i4>6</vt:i4>
      </vt:variant>
      <vt:variant>
        <vt:i4>0</vt:i4>
      </vt:variant>
      <vt:variant>
        <vt:i4>5</vt:i4>
      </vt:variant>
      <vt:variant>
        <vt:lpwstr>http://www.zakupki.gov.ru/</vt:lpwstr>
      </vt:variant>
      <vt:variant>
        <vt:lpwstr/>
      </vt:variant>
      <vt:variant>
        <vt:i4>6619226</vt:i4>
      </vt:variant>
      <vt:variant>
        <vt:i4>3</vt:i4>
      </vt:variant>
      <vt:variant>
        <vt:i4>0</vt:i4>
      </vt:variant>
      <vt:variant>
        <vt:i4>5</vt:i4>
      </vt:variant>
      <vt:variant>
        <vt:lpwstr>mailto:axp@brstu.ru</vt:lpwstr>
      </vt:variant>
      <vt:variant>
        <vt:lpwstr/>
      </vt:variant>
      <vt:variant>
        <vt:i4>6619226</vt:i4>
      </vt:variant>
      <vt:variant>
        <vt:i4>0</vt:i4>
      </vt:variant>
      <vt:variant>
        <vt:i4>0</vt:i4>
      </vt:variant>
      <vt:variant>
        <vt:i4>5</vt:i4>
      </vt:variant>
      <vt:variant>
        <vt:lpwstr>mailto:AXP@brstu.ru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KazminSN</dc:creator>
  <cp:keywords/>
  <dc:description/>
  <cp:lastModifiedBy>contract</cp:lastModifiedBy>
  <cp:revision>212</cp:revision>
  <cp:lastPrinted>2011-12-07T05:49:00Z</cp:lastPrinted>
  <dcterms:created xsi:type="dcterms:W3CDTF">2014-05-27T01:29:00Z</dcterms:created>
  <dcterms:modified xsi:type="dcterms:W3CDTF">2021-01-29T02:10:00Z</dcterms:modified>
</cp:coreProperties>
</file>